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4C" w:rsidRPr="00F249F7" w:rsidRDefault="00EC604C" w:rsidP="00EC604C">
      <w:pPr>
        <w:spacing w:line="300" w:lineRule="exact"/>
        <w:jc w:val="left"/>
        <w:rPr>
          <w:rFonts w:ascii="黑体" w:eastAsia="黑体" w:hAnsi="黑体"/>
          <w:spacing w:val="38"/>
          <w:sz w:val="32"/>
          <w:szCs w:val="32"/>
        </w:rPr>
      </w:pPr>
    </w:p>
    <w:p w:rsidR="00EC604C" w:rsidRPr="00F249F7" w:rsidRDefault="00EC604C" w:rsidP="00EC604C">
      <w:pPr>
        <w:spacing w:line="500" w:lineRule="exact"/>
        <w:jc w:val="left"/>
        <w:rPr>
          <w:rFonts w:ascii="黑体" w:eastAsia="黑体" w:hAnsi="黑体"/>
          <w:spacing w:val="38"/>
          <w:sz w:val="32"/>
          <w:szCs w:val="32"/>
        </w:rPr>
      </w:pPr>
    </w:p>
    <w:p w:rsidR="00EC604C" w:rsidRPr="00F249F7" w:rsidRDefault="00EC604C" w:rsidP="00EC604C">
      <w:pPr>
        <w:spacing w:line="500" w:lineRule="exact"/>
        <w:jc w:val="left"/>
        <w:rPr>
          <w:rFonts w:ascii="黑体" w:eastAsia="黑体" w:hAnsi="黑体"/>
          <w:spacing w:val="38"/>
          <w:sz w:val="32"/>
          <w:szCs w:val="32"/>
        </w:rPr>
      </w:pPr>
    </w:p>
    <w:p w:rsidR="00EC604C" w:rsidRDefault="00EC604C" w:rsidP="00EC604C">
      <w:pPr>
        <w:jc w:val="left"/>
        <w:rPr>
          <w:rFonts w:ascii="仿宋_GB2312" w:eastAsia="仿宋_GB2312" w:hAnsi="黑体"/>
          <w:color w:val="FF0000"/>
          <w:spacing w:val="38"/>
          <w:szCs w:val="21"/>
        </w:rPr>
      </w:pPr>
    </w:p>
    <w:p w:rsidR="00EC604C" w:rsidRPr="001053E7" w:rsidRDefault="00EC604C" w:rsidP="00EC604C">
      <w:pPr>
        <w:jc w:val="center"/>
        <w:rPr>
          <w:sz w:val="44"/>
          <w:szCs w:val="44"/>
        </w:rPr>
      </w:pPr>
      <w:r w:rsidRPr="00975031">
        <w:rPr>
          <w:rFonts w:ascii="方正小标宋_GBK" w:eastAsia="方正小标宋_GBK" w:hint="eastAsia"/>
          <w:color w:val="FF0000"/>
          <w:spacing w:val="38"/>
          <w:sz w:val="84"/>
          <w:szCs w:val="84"/>
        </w:rPr>
        <w:t>河北省财政厅文件</w:t>
      </w:r>
    </w:p>
    <w:p w:rsidR="00EC604C" w:rsidRDefault="00EC604C" w:rsidP="00EC604C">
      <w:pPr>
        <w:tabs>
          <w:tab w:val="left" w:pos="8820"/>
        </w:tabs>
        <w:spacing w:line="580" w:lineRule="exact"/>
        <w:ind w:firstLineChars="100" w:firstLine="320"/>
        <w:rPr>
          <w:rFonts w:ascii="仿宋_GB2312" w:eastAsia="仿宋_GB2312"/>
          <w:bCs/>
          <w:sz w:val="32"/>
          <w:szCs w:val="32"/>
        </w:rPr>
      </w:pPr>
    </w:p>
    <w:p w:rsidR="00EC604C" w:rsidRDefault="00EC604C" w:rsidP="00EC604C">
      <w:pPr>
        <w:tabs>
          <w:tab w:val="left" w:pos="8820"/>
        </w:tabs>
        <w:spacing w:line="580" w:lineRule="exact"/>
        <w:ind w:firstLineChars="100" w:firstLine="320"/>
        <w:rPr>
          <w:rFonts w:ascii="仿宋_GB2312" w:eastAsia="仿宋_GB2312"/>
          <w:bCs/>
          <w:sz w:val="32"/>
          <w:szCs w:val="32"/>
        </w:rPr>
      </w:pPr>
    </w:p>
    <w:p w:rsidR="00EC604C" w:rsidRPr="00B66EC8" w:rsidRDefault="00EC604C" w:rsidP="00EC604C">
      <w:pPr>
        <w:tabs>
          <w:tab w:val="left" w:pos="8820"/>
        </w:tabs>
        <w:spacing w:line="580" w:lineRule="exact"/>
        <w:jc w:val="center"/>
        <w:rPr>
          <w:rFonts w:ascii="仿宋_GB2312" w:eastAsia="仿宋_GB2312"/>
          <w:bCs/>
          <w:sz w:val="32"/>
          <w:szCs w:val="32"/>
        </w:rPr>
      </w:pPr>
      <w:r w:rsidRPr="00B66EC8">
        <w:rPr>
          <w:rFonts w:ascii="仿宋_GB2312" w:eastAsia="仿宋_GB2312" w:hint="eastAsia"/>
          <w:bCs/>
          <w:sz w:val="32"/>
          <w:szCs w:val="32"/>
        </w:rPr>
        <w:t>冀财</w:t>
      </w:r>
      <w:r>
        <w:rPr>
          <w:rFonts w:ascii="仿宋_GB2312" w:eastAsia="仿宋_GB2312" w:hAnsi="宋体" w:hint="eastAsia"/>
          <w:sz w:val="32"/>
          <w:szCs w:val="32"/>
        </w:rPr>
        <w:t>采</w:t>
      </w:r>
      <w:r w:rsidRPr="00B66EC8">
        <w:rPr>
          <w:rFonts w:ascii="仿宋_GB2312" w:eastAsia="仿宋_GB2312" w:hint="eastAsia"/>
          <w:bCs/>
          <w:sz w:val="32"/>
          <w:szCs w:val="32"/>
        </w:rPr>
        <w:t>〔20</w:t>
      </w:r>
      <w:r>
        <w:rPr>
          <w:rFonts w:ascii="仿宋_GB2312" w:eastAsia="仿宋_GB2312" w:hint="eastAsia"/>
          <w:bCs/>
          <w:sz w:val="32"/>
          <w:szCs w:val="32"/>
        </w:rPr>
        <w:t>20</w:t>
      </w:r>
      <w:r w:rsidRPr="00B66EC8">
        <w:rPr>
          <w:rFonts w:ascii="仿宋_GB2312" w:eastAsia="仿宋_GB2312" w:hint="eastAsia"/>
          <w:bCs/>
          <w:sz w:val="32"/>
          <w:szCs w:val="32"/>
        </w:rPr>
        <w:t>〕</w:t>
      </w:r>
      <w:r w:rsidR="001B4B98">
        <w:rPr>
          <w:rFonts w:ascii="仿宋_GB2312" w:eastAsia="仿宋_GB2312" w:hAnsi="宋体" w:hint="eastAsia"/>
          <w:sz w:val="32"/>
          <w:szCs w:val="32"/>
        </w:rPr>
        <w:t>21</w:t>
      </w:r>
      <w:r w:rsidRPr="00B66EC8">
        <w:rPr>
          <w:rFonts w:ascii="仿宋_GB2312" w:eastAsia="仿宋_GB2312" w:hint="eastAsia"/>
          <w:bCs/>
          <w:sz w:val="32"/>
          <w:szCs w:val="32"/>
        </w:rPr>
        <w:t>号</w:t>
      </w:r>
    </w:p>
    <w:p w:rsidR="00EC604C" w:rsidRPr="00B66EC8" w:rsidRDefault="00EC604C" w:rsidP="00EC604C">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59264" behindDoc="0" locked="0" layoutInCell="1" allowOverlap="1" wp14:anchorId="049FA107" wp14:editId="7AF14B7A">
                <wp:simplePos x="0" y="0"/>
                <wp:positionH relativeFrom="column">
                  <wp:posOffset>-9525</wp:posOffset>
                </wp:positionH>
                <wp:positionV relativeFrom="paragraph">
                  <wp:posOffset>36195</wp:posOffset>
                </wp:positionV>
                <wp:extent cx="5829300" cy="0"/>
                <wp:effectExtent l="9525" t="12065" r="9525" b="165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pjMAIAADQ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l6UDtNxkm4YZXg1J96nDXrVSkM2mJonbpO4OeN&#10;ALYLmFEbSQNbyzBdHOcOc3GYA15Izwe1gJ7j7NAbb6bJdDFZTLJBNrpeDLKkqgZP6zIbXNfpk3F1&#10;VZVllb710tIsbzmlTHp1pz5Ns7/rg+OLOXTYuVPPPsSX7KFEEHv6D6JDmD6/QyesFN0vjXfD5wqt&#10;GcDHZ+R7/9d1QP187PM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bKmMwAgAANAQAAA4AAAAAAAAAAAAAAAAALgIAAGRy&#10;cy9lMm9Eb2MueG1sUEsBAi0AFAAGAAgAAAAhAIBDfw/bAAAABgEAAA8AAAAAAAAAAAAAAAAAigQA&#10;AGRycy9kb3ducmV2LnhtbFBLBQYAAAAABAAEAPMAAACSBQAAAAA=&#10;" strokecolor="red" strokeweight="1.5pt"/>
            </w:pict>
          </mc:Fallback>
        </mc:AlternateContent>
      </w:r>
    </w:p>
    <w:p w:rsidR="0075433B" w:rsidRDefault="0075433B" w:rsidP="00C105C7">
      <w:pPr>
        <w:spacing w:line="580" w:lineRule="exact"/>
        <w:jc w:val="center"/>
        <w:rPr>
          <w:rFonts w:ascii="方正小标宋_GBK" w:eastAsia="方正小标宋_GBK" w:hAnsi="宋体"/>
          <w:sz w:val="44"/>
          <w:szCs w:val="44"/>
        </w:rPr>
      </w:pPr>
    </w:p>
    <w:p w:rsidR="00EC604C" w:rsidRDefault="00EC604C" w:rsidP="00C105C7">
      <w:pPr>
        <w:spacing w:line="58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p>
    <w:p w:rsidR="00C105C7" w:rsidRDefault="00EC604C" w:rsidP="00C105C7">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关于印发《</w:t>
      </w:r>
      <w:r w:rsidR="00C105C7" w:rsidRPr="00C105C7">
        <w:rPr>
          <w:rFonts w:ascii="方正小标宋_GBK" w:eastAsia="方正小标宋_GBK" w:hAnsi="宋体" w:hint="eastAsia"/>
          <w:sz w:val="44"/>
          <w:szCs w:val="44"/>
        </w:rPr>
        <w:t>河北省政府采购代理机构</w:t>
      </w:r>
    </w:p>
    <w:p w:rsidR="00EC604C" w:rsidRPr="00C105C7" w:rsidRDefault="00C105C7" w:rsidP="00C105C7">
      <w:pPr>
        <w:spacing w:line="580" w:lineRule="exact"/>
        <w:jc w:val="center"/>
        <w:rPr>
          <w:rFonts w:ascii="方正小标宋_GBK" w:eastAsia="方正小标宋_GBK" w:hAnsi="宋体"/>
          <w:sz w:val="44"/>
          <w:szCs w:val="44"/>
        </w:rPr>
      </w:pPr>
      <w:r w:rsidRPr="00C105C7">
        <w:rPr>
          <w:rFonts w:ascii="方正小标宋_GBK" w:eastAsia="方正小标宋_GBK" w:hAnsi="宋体" w:hint="eastAsia"/>
          <w:sz w:val="44"/>
          <w:szCs w:val="44"/>
        </w:rPr>
        <w:t>信用评价指引（试行）</w:t>
      </w:r>
      <w:r w:rsidR="00EC604C">
        <w:rPr>
          <w:rFonts w:ascii="方正小标宋_GBK" w:eastAsia="方正小标宋_GBK" w:hAnsi="宋体" w:hint="eastAsia"/>
          <w:sz w:val="44"/>
          <w:szCs w:val="44"/>
        </w:rPr>
        <w:t>》</w:t>
      </w:r>
      <w:r w:rsidR="00EC604C" w:rsidRPr="007F723C">
        <w:rPr>
          <w:rFonts w:ascii="方正小标宋_GBK" w:eastAsia="方正小标宋_GBK" w:hAnsi="宋体" w:hint="eastAsia"/>
          <w:sz w:val="44"/>
          <w:szCs w:val="44"/>
        </w:rPr>
        <w:t>的</w:t>
      </w:r>
      <w:r w:rsidR="00EC604C">
        <w:rPr>
          <w:rFonts w:ascii="方正小标宋_GBK" w:eastAsia="方正小标宋_GBK" w:hAnsi="宋体" w:hint="eastAsia"/>
          <w:sz w:val="44"/>
          <w:szCs w:val="44"/>
        </w:rPr>
        <w:t>通知</w:t>
      </w:r>
    </w:p>
    <w:p w:rsidR="00EC604C" w:rsidRPr="007E6B24" w:rsidRDefault="00EC604C" w:rsidP="00C105C7">
      <w:pPr>
        <w:snapToGrid w:val="0"/>
        <w:spacing w:line="580" w:lineRule="exact"/>
        <w:rPr>
          <w:rFonts w:ascii="仿宋_GB2312" w:eastAsia="仿宋_GB2312"/>
          <w:sz w:val="32"/>
          <w:szCs w:val="32"/>
        </w:rPr>
      </w:pPr>
    </w:p>
    <w:p w:rsidR="00EC604C" w:rsidRPr="000B408D" w:rsidRDefault="00EC604C" w:rsidP="00C105C7">
      <w:pPr>
        <w:snapToGrid w:val="0"/>
        <w:spacing w:line="580" w:lineRule="exact"/>
        <w:rPr>
          <w:rFonts w:ascii="仿宋_GB2312" w:eastAsia="仿宋_GB2312"/>
          <w:sz w:val="32"/>
          <w:szCs w:val="32"/>
        </w:rPr>
      </w:pPr>
      <w:r w:rsidRPr="00494074">
        <w:rPr>
          <w:rFonts w:ascii="仿宋_GB2312" w:eastAsia="仿宋_GB2312" w:hint="eastAsia"/>
          <w:sz w:val="32"/>
          <w:szCs w:val="32"/>
        </w:rPr>
        <w:t>各市（含定州、辛集市</w:t>
      </w:r>
      <w:r>
        <w:rPr>
          <w:rFonts w:ascii="仿宋_GB2312" w:eastAsia="仿宋_GB2312" w:hint="eastAsia"/>
          <w:sz w:val="32"/>
          <w:szCs w:val="32"/>
        </w:rPr>
        <w:t>）财政局，各县（市、区）财政局，雄安新区改发局，</w:t>
      </w:r>
      <w:r w:rsidRPr="000B408D">
        <w:rPr>
          <w:rFonts w:ascii="仿宋_GB2312" w:eastAsia="仿宋_GB2312" w:hint="eastAsia"/>
          <w:sz w:val="32"/>
          <w:szCs w:val="32"/>
        </w:rPr>
        <w:t>省直各部门</w:t>
      </w:r>
      <w:r>
        <w:rPr>
          <w:rFonts w:ascii="仿宋_GB2312" w:eastAsia="仿宋_GB2312" w:hint="eastAsia"/>
          <w:sz w:val="32"/>
          <w:szCs w:val="32"/>
        </w:rPr>
        <w:t>，各政府采购代理机构，各政府采购评审专家，各政府采购投标（响应）供应商</w:t>
      </w:r>
      <w:r w:rsidRPr="000B408D">
        <w:rPr>
          <w:rFonts w:ascii="仿宋_GB2312" w:eastAsia="仿宋_GB2312" w:hint="eastAsia"/>
          <w:sz w:val="32"/>
          <w:szCs w:val="32"/>
        </w:rPr>
        <w:t>：</w:t>
      </w:r>
    </w:p>
    <w:p w:rsidR="00EC604C" w:rsidRPr="00C105C7" w:rsidRDefault="007E4091" w:rsidP="00106D67">
      <w:pPr>
        <w:ind w:firstLineChars="200" w:firstLine="640"/>
        <w:rPr>
          <w:rFonts w:ascii="方正小标宋简体" w:eastAsia="方正小标宋简体"/>
          <w:w w:val="90"/>
          <w:sz w:val="44"/>
          <w:szCs w:val="44"/>
        </w:rPr>
      </w:pPr>
      <w:r>
        <w:rPr>
          <w:rFonts w:ascii="仿宋_GB2312" w:eastAsia="仿宋_GB2312" w:hint="eastAsia"/>
          <w:sz w:val="32"/>
          <w:szCs w:val="32"/>
        </w:rPr>
        <w:t>现将</w:t>
      </w:r>
      <w:r w:rsidR="00EC604C" w:rsidRPr="00C105C7">
        <w:rPr>
          <w:rFonts w:ascii="仿宋_GB2312" w:eastAsia="仿宋_GB2312" w:hint="eastAsia"/>
          <w:sz w:val="32"/>
          <w:szCs w:val="32"/>
        </w:rPr>
        <w:t>《</w:t>
      </w:r>
      <w:r w:rsidR="00C105C7" w:rsidRPr="00C105C7">
        <w:rPr>
          <w:rFonts w:ascii="仿宋_GB2312" w:eastAsia="仿宋_GB2312" w:hint="eastAsia"/>
          <w:sz w:val="32"/>
          <w:szCs w:val="32"/>
        </w:rPr>
        <w:t>河北省政府采购代理机构</w:t>
      </w:r>
      <w:r w:rsidR="00C105C7">
        <w:rPr>
          <w:rFonts w:ascii="仿宋_GB2312" w:eastAsia="仿宋_GB2312" w:hint="eastAsia"/>
          <w:sz w:val="32"/>
          <w:szCs w:val="32"/>
        </w:rPr>
        <w:t>信</w:t>
      </w:r>
      <w:r w:rsidR="00C105C7" w:rsidRPr="00C105C7">
        <w:rPr>
          <w:rFonts w:ascii="仿宋_GB2312" w:eastAsia="仿宋_GB2312" w:hint="eastAsia"/>
          <w:sz w:val="32"/>
          <w:szCs w:val="32"/>
        </w:rPr>
        <w:t>用评价指引（试行）</w:t>
      </w:r>
      <w:r>
        <w:rPr>
          <w:rFonts w:ascii="仿宋_GB2312" w:eastAsia="仿宋_GB2312" w:hAnsi="黑体" w:hint="eastAsia"/>
          <w:sz w:val="32"/>
          <w:szCs w:val="32"/>
        </w:rPr>
        <w:t>》</w:t>
      </w:r>
      <w:r w:rsidR="00EC604C" w:rsidRPr="000B408D">
        <w:rPr>
          <w:rFonts w:ascii="仿宋_GB2312" w:eastAsia="仿宋_GB2312" w:hAnsi="黑体" w:hint="eastAsia"/>
          <w:sz w:val="32"/>
          <w:szCs w:val="32"/>
        </w:rPr>
        <w:t>印发你们，请贯彻执行。</w:t>
      </w:r>
    </w:p>
    <w:p w:rsidR="00EC604C" w:rsidRDefault="00EC604C" w:rsidP="00EE7ADF">
      <w:pPr>
        <w:spacing w:line="580" w:lineRule="exact"/>
        <w:ind w:firstLineChars="200" w:firstLine="640"/>
        <w:rPr>
          <w:rFonts w:ascii="仿宋_GB2312" w:eastAsia="仿宋_GB2312"/>
          <w:sz w:val="32"/>
          <w:szCs w:val="32"/>
        </w:rPr>
      </w:pPr>
    </w:p>
    <w:p w:rsidR="00EC604C" w:rsidRDefault="00EC604C" w:rsidP="00EE7ADF">
      <w:pPr>
        <w:spacing w:line="580" w:lineRule="exact"/>
        <w:ind w:firstLineChars="1450" w:firstLine="4640"/>
        <w:rPr>
          <w:rFonts w:ascii="仿宋_GB2312" w:eastAsia="仿宋_GB2312"/>
          <w:sz w:val="32"/>
          <w:szCs w:val="32"/>
        </w:rPr>
      </w:pPr>
      <w:r>
        <w:rPr>
          <w:rFonts w:ascii="仿宋_GB2312" w:eastAsia="仿宋_GB2312" w:hint="eastAsia"/>
          <w:sz w:val="32"/>
          <w:szCs w:val="32"/>
        </w:rPr>
        <w:t xml:space="preserve">      河北省财政厅</w:t>
      </w:r>
    </w:p>
    <w:p w:rsidR="00EC604C" w:rsidRPr="007E4091" w:rsidRDefault="003C2658" w:rsidP="0075433B">
      <w:pPr>
        <w:spacing w:line="580" w:lineRule="exact"/>
        <w:ind w:firstLineChars="1639" w:firstLine="5245"/>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9pt;margin-top:639.75pt;width:135pt;height:135pt;z-index:251664384;mso-position-horizontal-relative:page;mso-position-vertical-relative:page" o:preferrelative="t" filled="f" stroked="f">
            <v:imagedata r:id="rId9" o:title=""/>
            <w10:wrap anchorx="page" anchory="page"/>
            <w10:anchorlock/>
          </v:shape>
          <w:control r:id="rId10" w:name="SecSignControl1" w:shapeid="_x0000_s1026"/>
        </w:pict>
      </w:r>
      <w:r w:rsidR="00EC604C">
        <w:rPr>
          <w:rFonts w:ascii="仿宋_GB2312" w:eastAsia="仿宋_GB2312" w:hint="eastAsia"/>
          <w:sz w:val="32"/>
          <w:szCs w:val="32"/>
        </w:rPr>
        <w:t>2020年</w:t>
      </w:r>
      <w:r w:rsidR="001B4B98">
        <w:rPr>
          <w:rFonts w:ascii="仿宋_GB2312" w:eastAsia="仿宋_GB2312" w:hint="eastAsia"/>
          <w:sz w:val="32"/>
          <w:szCs w:val="32"/>
        </w:rPr>
        <w:t>9</w:t>
      </w:r>
      <w:r w:rsidR="00EC604C" w:rsidRPr="00EF01F0">
        <w:rPr>
          <w:rFonts w:ascii="仿宋_GB2312" w:eastAsia="仿宋_GB2312" w:hint="eastAsia"/>
          <w:sz w:val="32"/>
          <w:szCs w:val="32"/>
        </w:rPr>
        <w:t>月</w:t>
      </w:r>
      <w:r w:rsidR="001B4B98">
        <w:rPr>
          <w:rFonts w:ascii="仿宋_GB2312" w:eastAsia="仿宋_GB2312" w:hint="eastAsia"/>
          <w:sz w:val="32"/>
          <w:szCs w:val="32"/>
        </w:rPr>
        <w:t>1</w:t>
      </w:r>
      <w:r w:rsidR="0075433B">
        <w:rPr>
          <w:rFonts w:ascii="仿宋_GB2312" w:eastAsia="仿宋_GB2312" w:hint="eastAsia"/>
          <w:sz w:val="32"/>
          <w:szCs w:val="32"/>
        </w:rPr>
        <w:t>5</w:t>
      </w:r>
      <w:r w:rsidR="00EC604C" w:rsidRPr="00EF01F0">
        <w:rPr>
          <w:rFonts w:ascii="仿宋_GB2312" w:eastAsia="仿宋_GB2312" w:hint="eastAsia"/>
          <w:sz w:val="32"/>
          <w:szCs w:val="32"/>
        </w:rPr>
        <w:t>日</w:t>
      </w:r>
    </w:p>
    <w:p w:rsidR="00C105C7" w:rsidRPr="00DA4133" w:rsidRDefault="00C105C7" w:rsidP="00C105C7">
      <w:pPr>
        <w:jc w:val="center"/>
        <w:rPr>
          <w:rFonts w:ascii="方正小标宋_GBK" w:eastAsia="方正小标宋_GBK"/>
          <w:w w:val="90"/>
          <w:sz w:val="44"/>
          <w:szCs w:val="44"/>
        </w:rPr>
      </w:pPr>
      <w:r w:rsidRPr="00DA4133">
        <w:rPr>
          <w:rFonts w:ascii="方正小标宋_GBK" w:eastAsia="方正小标宋_GBK" w:hint="eastAsia"/>
          <w:w w:val="90"/>
          <w:sz w:val="44"/>
          <w:szCs w:val="44"/>
        </w:rPr>
        <w:t>河北省政府采购代理机构信用评价指引（试行）</w:t>
      </w:r>
    </w:p>
    <w:p w:rsidR="00C105C7" w:rsidRDefault="00C105C7" w:rsidP="00C105C7">
      <w:pPr>
        <w:rPr>
          <w:rFonts w:ascii="仿宋_GB2312" w:eastAsia="仿宋_GB2312"/>
          <w:w w:val="90"/>
          <w:sz w:val="32"/>
          <w:szCs w:val="32"/>
        </w:rPr>
      </w:pPr>
    </w:p>
    <w:p w:rsidR="00C105C7" w:rsidRDefault="00C105C7" w:rsidP="00C105C7">
      <w:pPr>
        <w:ind w:firstLineChars="221" w:firstLine="707"/>
        <w:jc w:val="center"/>
        <w:rPr>
          <w:rFonts w:ascii="黑体" w:eastAsia="黑体" w:hAnsi="黑体"/>
          <w:sz w:val="32"/>
          <w:szCs w:val="32"/>
        </w:rPr>
      </w:pPr>
      <w:r>
        <w:rPr>
          <w:rFonts w:ascii="黑体" w:eastAsia="黑体" w:hAnsi="黑体" w:hint="eastAsia"/>
          <w:sz w:val="32"/>
          <w:szCs w:val="32"/>
        </w:rPr>
        <w:t>第一章  总  则</w:t>
      </w:r>
    </w:p>
    <w:p w:rsidR="00C105C7" w:rsidRDefault="00C105C7" w:rsidP="00C105C7">
      <w:pPr>
        <w:ind w:firstLineChars="221" w:firstLine="707"/>
        <w:rPr>
          <w:rFonts w:ascii="仿宋_GB2312" w:eastAsia="仿宋_GB2312"/>
          <w:sz w:val="32"/>
          <w:szCs w:val="32"/>
        </w:rPr>
      </w:pPr>
      <w:r>
        <w:rPr>
          <w:rFonts w:ascii="黑体" w:eastAsia="黑体" w:hAnsi="黑体" w:hint="eastAsia"/>
          <w:sz w:val="32"/>
          <w:szCs w:val="32"/>
        </w:rPr>
        <w:t>第一条</w:t>
      </w:r>
      <w:r>
        <w:rPr>
          <w:rFonts w:ascii="仿宋_GB2312" w:eastAsia="仿宋_GB2312"/>
          <w:sz w:val="32"/>
          <w:szCs w:val="32"/>
        </w:rPr>
        <w:t xml:space="preserve">  </w:t>
      </w:r>
      <w:r w:rsidRPr="00FB2E03">
        <w:rPr>
          <w:rFonts w:ascii="仿宋_GB2312" w:eastAsia="仿宋_GB2312" w:hint="eastAsia"/>
          <w:sz w:val="32"/>
          <w:szCs w:val="32"/>
        </w:rPr>
        <w:t>为加强政府采购代理行业信用建设，促进政府采购代理机构规范发展，根据《中华人民共和国政府采购法》《中华人民共和国政府采购法实施条例》《政府采购代理机构管理暂行办法》（财库〔2018〕2号）、《河北省人民政府办公厅关于转发省财政厅河北省深化政府采购制度改革实施方案的通知》（冀政办字</w:t>
      </w:r>
      <w:r w:rsidRPr="00FB2E03">
        <w:rPr>
          <w:rFonts w:ascii="仿宋_GB2312" w:eastAsia="仿宋_GB2312" w:hAnsi="仿宋" w:hint="eastAsia"/>
          <w:sz w:val="32"/>
          <w:szCs w:val="32"/>
        </w:rPr>
        <w:t>〔</w:t>
      </w:r>
      <w:r w:rsidRPr="00FB2E03">
        <w:rPr>
          <w:rFonts w:ascii="仿宋_GB2312" w:eastAsia="仿宋_GB2312" w:hint="eastAsia"/>
          <w:sz w:val="32"/>
          <w:szCs w:val="32"/>
        </w:rPr>
        <w:t>2020</w:t>
      </w:r>
      <w:r w:rsidRPr="00FB2E03">
        <w:rPr>
          <w:rFonts w:ascii="仿宋_GB2312" w:eastAsia="仿宋_GB2312" w:hAnsi="仿宋" w:hint="eastAsia"/>
          <w:sz w:val="32"/>
          <w:szCs w:val="32"/>
        </w:rPr>
        <w:t>〕</w:t>
      </w:r>
      <w:r w:rsidRPr="00FB2E03">
        <w:rPr>
          <w:rFonts w:ascii="仿宋_GB2312" w:eastAsia="仿宋_GB2312" w:hint="eastAsia"/>
          <w:sz w:val="32"/>
          <w:szCs w:val="32"/>
        </w:rPr>
        <w:t>82号）有关规定和要求，制定本指引。</w:t>
      </w:r>
    </w:p>
    <w:p w:rsidR="00C105C7" w:rsidRDefault="00C105C7" w:rsidP="00C105C7">
      <w:pPr>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sz w:val="32"/>
          <w:szCs w:val="32"/>
        </w:rPr>
        <w:t xml:space="preserve">  </w:t>
      </w:r>
      <w:r>
        <w:rPr>
          <w:rFonts w:ascii="仿宋_GB2312" w:eastAsia="仿宋_GB2312" w:hint="eastAsia"/>
          <w:sz w:val="32"/>
          <w:szCs w:val="32"/>
        </w:rPr>
        <w:t>本指引所称政府采购代理机构（以下简称代理机构）是指从事政府采购代理业务的社会中介机构。</w:t>
      </w:r>
    </w:p>
    <w:p w:rsidR="00C105C7" w:rsidRDefault="00C105C7" w:rsidP="00C105C7">
      <w:pPr>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评价对象为在我省执业的代理机构。</w:t>
      </w:r>
    </w:p>
    <w:p w:rsidR="00C105C7" w:rsidRDefault="00C105C7" w:rsidP="00C105C7">
      <w:pPr>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评价应遵循统一标准、实事求是、客观公正、结果应用的原则。</w:t>
      </w:r>
    </w:p>
    <w:p w:rsidR="00C105C7" w:rsidRDefault="00C105C7" w:rsidP="00C105C7">
      <w:pPr>
        <w:ind w:firstLineChars="221" w:firstLine="707"/>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评价内容包括代理协议签订及履行、采购文件编制、政府采购交易活动组织、采购程序执行、代理职责履行、质疑答复、业务水平和职业道德</w:t>
      </w:r>
      <w:r w:rsidR="003E271A">
        <w:rPr>
          <w:rFonts w:ascii="仿宋_GB2312" w:eastAsia="仿宋_GB2312" w:hint="eastAsia"/>
          <w:sz w:val="32"/>
          <w:szCs w:val="32"/>
        </w:rPr>
        <w:t>、依法代理</w:t>
      </w:r>
      <w:r>
        <w:rPr>
          <w:rFonts w:ascii="仿宋_GB2312" w:eastAsia="仿宋_GB2312" w:hint="eastAsia"/>
          <w:sz w:val="32"/>
          <w:szCs w:val="32"/>
        </w:rPr>
        <w:t>等。</w:t>
      </w:r>
    </w:p>
    <w:p w:rsidR="00C105C7" w:rsidRDefault="00C105C7" w:rsidP="00C105C7">
      <w:pPr>
        <w:ind w:firstLineChars="200" w:firstLine="640"/>
        <w:rPr>
          <w:rFonts w:ascii="仿宋_GB2312" w:eastAsia="仿宋_GB2312"/>
          <w:sz w:val="32"/>
          <w:szCs w:val="32"/>
        </w:rPr>
      </w:pPr>
      <w:r>
        <w:rPr>
          <w:rFonts w:ascii="黑体" w:eastAsia="黑体" w:hAnsi="黑体" w:hint="eastAsia"/>
          <w:sz w:val="32"/>
          <w:szCs w:val="32"/>
        </w:rPr>
        <w:t xml:space="preserve">第六条  </w:t>
      </w:r>
      <w:r>
        <w:rPr>
          <w:rFonts w:ascii="仿宋_GB2312" w:eastAsia="仿宋_GB2312" w:hint="eastAsia"/>
          <w:sz w:val="32"/>
          <w:szCs w:val="32"/>
        </w:rPr>
        <w:t>评价主体为</w:t>
      </w:r>
      <w:r w:rsidR="003E271A">
        <w:rPr>
          <w:rFonts w:ascii="仿宋_GB2312" w:eastAsia="仿宋_GB2312" w:hint="eastAsia"/>
          <w:sz w:val="32"/>
          <w:szCs w:val="32"/>
        </w:rPr>
        <w:t>各级财政部门、</w:t>
      </w:r>
      <w:r>
        <w:rPr>
          <w:rFonts w:ascii="仿宋_GB2312" w:eastAsia="仿宋_GB2312" w:hint="eastAsia"/>
          <w:sz w:val="32"/>
          <w:szCs w:val="32"/>
        </w:rPr>
        <w:t>采购人、评审专家</w:t>
      </w:r>
      <w:r w:rsidR="00F23D09">
        <w:rPr>
          <w:rFonts w:ascii="仿宋_GB2312" w:eastAsia="仿宋_GB2312" w:hint="eastAsia"/>
          <w:sz w:val="32"/>
          <w:szCs w:val="32"/>
        </w:rPr>
        <w:t>（含采购人代表）</w:t>
      </w:r>
      <w:r>
        <w:rPr>
          <w:rFonts w:ascii="仿宋_GB2312" w:eastAsia="仿宋_GB2312" w:hint="eastAsia"/>
          <w:sz w:val="32"/>
          <w:szCs w:val="32"/>
        </w:rPr>
        <w:t>和投标（响应）供应商。</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本指引所称投标(响应）供应商是指通过资格性审查和符合性审查的供应商。</w:t>
      </w:r>
    </w:p>
    <w:p w:rsidR="00C105C7" w:rsidRDefault="00C105C7" w:rsidP="00C105C7">
      <w:pPr>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sz w:val="32"/>
          <w:szCs w:val="32"/>
        </w:rPr>
        <w:t xml:space="preserve">  </w:t>
      </w:r>
      <w:r>
        <w:rPr>
          <w:rFonts w:ascii="仿宋_GB2312" w:eastAsia="仿宋_GB2312" w:hint="eastAsia"/>
          <w:sz w:val="32"/>
          <w:szCs w:val="32"/>
        </w:rPr>
        <w:t>评价依据资料：</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（一）采购人、评审专家、投标（响应）供应商评价表及其证明材料；</w:t>
      </w:r>
    </w:p>
    <w:p w:rsidR="00C105C7" w:rsidRDefault="00C105C7" w:rsidP="00C105C7">
      <w:pPr>
        <w:ind w:firstLineChars="250" w:firstLine="800"/>
        <w:rPr>
          <w:rFonts w:ascii="仿宋_GB2312" w:eastAsia="仿宋_GB2312"/>
          <w:sz w:val="32"/>
          <w:szCs w:val="32"/>
        </w:rPr>
      </w:pPr>
      <w:r>
        <w:rPr>
          <w:rFonts w:ascii="仿宋_GB2312" w:eastAsia="仿宋_GB2312" w:hint="eastAsia"/>
          <w:sz w:val="32"/>
          <w:szCs w:val="32"/>
        </w:rPr>
        <w:t>(二)</w:t>
      </w:r>
      <w:r w:rsidR="00F856FF">
        <w:rPr>
          <w:rFonts w:ascii="仿宋_GB2312" w:eastAsia="仿宋_GB2312" w:hint="eastAsia"/>
          <w:sz w:val="32"/>
          <w:szCs w:val="32"/>
        </w:rPr>
        <w:t>采购过程文件，包括代理协议</w:t>
      </w:r>
      <w:r>
        <w:rPr>
          <w:rFonts w:ascii="仿宋_GB2312" w:eastAsia="仿宋_GB2312" w:hint="eastAsia"/>
          <w:sz w:val="32"/>
          <w:szCs w:val="32"/>
        </w:rPr>
        <w:t>、采购信息公告、招标（谈判、磋商、询价、单一来源）文件、投标（响应）文件、评审报告、中标成交通知书、</w:t>
      </w:r>
      <w:r w:rsidR="003E271A">
        <w:rPr>
          <w:rFonts w:ascii="仿宋_GB2312" w:eastAsia="仿宋_GB2312" w:hint="eastAsia"/>
          <w:sz w:val="32"/>
          <w:szCs w:val="32"/>
        </w:rPr>
        <w:t>采购合同、</w:t>
      </w:r>
      <w:r>
        <w:rPr>
          <w:rFonts w:ascii="仿宋_GB2312" w:eastAsia="仿宋_GB2312" w:hint="eastAsia"/>
          <w:sz w:val="32"/>
          <w:szCs w:val="32"/>
        </w:rPr>
        <w:t>质疑</w:t>
      </w:r>
      <w:r w:rsidR="003E271A">
        <w:rPr>
          <w:rFonts w:ascii="仿宋_GB2312" w:eastAsia="仿宋_GB2312" w:hint="eastAsia"/>
          <w:sz w:val="32"/>
          <w:szCs w:val="32"/>
        </w:rPr>
        <w:t>、</w:t>
      </w:r>
      <w:r>
        <w:rPr>
          <w:rFonts w:ascii="仿宋_GB2312" w:eastAsia="仿宋_GB2312" w:hint="eastAsia"/>
          <w:sz w:val="32"/>
          <w:szCs w:val="32"/>
        </w:rPr>
        <w:t>投诉</w:t>
      </w:r>
      <w:r w:rsidR="003E271A">
        <w:rPr>
          <w:rFonts w:ascii="仿宋_GB2312" w:eastAsia="仿宋_GB2312" w:hint="eastAsia"/>
          <w:sz w:val="32"/>
          <w:szCs w:val="32"/>
        </w:rPr>
        <w:t>、信访、举报等</w:t>
      </w:r>
      <w:r>
        <w:rPr>
          <w:rFonts w:ascii="仿宋_GB2312" w:eastAsia="仿宋_GB2312" w:hint="eastAsia"/>
          <w:sz w:val="32"/>
          <w:szCs w:val="32"/>
        </w:rPr>
        <w:t>处理文件</w:t>
      </w:r>
      <w:r w:rsidR="003E271A">
        <w:rPr>
          <w:rFonts w:ascii="仿宋_GB2312" w:eastAsia="仿宋_GB2312" w:hint="eastAsia"/>
          <w:sz w:val="32"/>
          <w:szCs w:val="32"/>
        </w:rPr>
        <w:t>、监督检查资料</w:t>
      </w:r>
      <w:r>
        <w:rPr>
          <w:rFonts w:ascii="仿宋_GB2312" w:eastAsia="仿宋_GB2312" w:hint="eastAsia"/>
          <w:sz w:val="32"/>
          <w:szCs w:val="32"/>
        </w:rPr>
        <w:t>等；</w:t>
      </w:r>
    </w:p>
    <w:p w:rsidR="00C105C7" w:rsidRDefault="00F856FF" w:rsidP="00C105C7">
      <w:pPr>
        <w:ind w:firstLineChars="200" w:firstLine="640"/>
        <w:rPr>
          <w:rFonts w:ascii="仿宋_GB2312" w:eastAsia="仿宋_GB2312"/>
          <w:sz w:val="32"/>
          <w:szCs w:val="32"/>
        </w:rPr>
      </w:pPr>
      <w:r>
        <w:rPr>
          <w:rFonts w:ascii="仿宋_GB2312" w:eastAsia="仿宋_GB2312" w:hint="eastAsia"/>
          <w:sz w:val="32"/>
          <w:szCs w:val="32"/>
        </w:rPr>
        <w:t>（三）其它有关</w:t>
      </w:r>
      <w:r w:rsidR="00C105C7">
        <w:rPr>
          <w:rFonts w:ascii="仿宋_GB2312" w:eastAsia="仿宋_GB2312" w:hint="eastAsia"/>
          <w:sz w:val="32"/>
          <w:szCs w:val="32"/>
        </w:rPr>
        <w:t>评价依据资料。</w:t>
      </w:r>
    </w:p>
    <w:p w:rsidR="00C105C7" w:rsidRDefault="00C105C7" w:rsidP="00C105C7">
      <w:pPr>
        <w:ind w:firstLineChars="200" w:firstLine="640"/>
        <w:rPr>
          <w:rFonts w:ascii="黑体" w:eastAsia="黑体" w:hAnsi="黑体"/>
          <w:sz w:val="32"/>
          <w:szCs w:val="32"/>
        </w:rPr>
      </w:pPr>
      <w:r>
        <w:rPr>
          <w:rFonts w:ascii="黑体" w:eastAsia="黑体" w:hAnsi="黑体" w:hint="eastAsia"/>
          <w:sz w:val="32"/>
          <w:szCs w:val="32"/>
        </w:rPr>
        <w:t xml:space="preserve">第八条  </w:t>
      </w:r>
      <w:r w:rsidR="00F856FF">
        <w:rPr>
          <w:rFonts w:ascii="仿宋_GB2312" w:eastAsia="仿宋_GB2312" w:hint="eastAsia"/>
          <w:sz w:val="32"/>
          <w:szCs w:val="32"/>
        </w:rPr>
        <w:t>评价结果</w:t>
      </w:r>
      <w:r>
        <w:rPr>
          <w:rFonts w:ascii="仿宋_GB2312" w:eastAsia="仿宋_GB2312" w:hint="eastAsia"/>
          <w:sz w:val="32"/>
          <w:szCs w:val="32"/>
        </w:rPr>
        <w:t>仅作为采购人选择代理机构的参考，不作为在我省执业的资格条件。</w:t>
      </w:r>
    </w:p>
    <w:p w:rsidR="00C105C7" w:rsidRDefault="00C105C7" w:rsidP="00C105C7">
      <w:pPr>
        <w:ind w:firstLineChars="221" w:firstLine="707"/>
        <w:jc w:val="center"/>
        <w:rPr>
          <w:rFonts w:ascii="黑体" w:eastAsia="黑体" w:hAnsi="黑体"/>
          <w:sz w:val="32"/>
          <w:szCs w:val="32"/>
        </w:rPr>
      </w:pPr>
      <w:r>
        <w:rPr>
          <w:rFonts w:ascii="黑体" w:eastAsia="黑体" w:hAnsi="黑体" w:hint="eastAsia"/>
          <w:sz w:val="32"/>
          <w:szCs w:val="32"/>
        </w:rPr>
        <w:t>第二章  责任及分工</w:t>
      </w:r>
    </w:p>
    <w:p w:rsidR="00676AB1" w:rsidRDefault="004417FF" w:rsidP="00676AB1">
      <w:pPr>
        <w:ind w:firstLineChars="221" w:firstLine="707"/>
        <w:rPr>
          <w:rFonts w:ascii="仿宋_GB2312" w:eastAsia="仿宋_GB2312"/>
          <w:sz w:val="32"/>
          <w:szCs w:val="32"/>
        </w:rPr>
      </w:pPr>
      <w:r>
        <w:rPr>
          <w:rFonts w:ascii="黑体" w:eastAsia="黑体" w:hAnsi="黑体" w:hint="eastAsia"/>
          <w:sz w:val="32"/>
          <w:szCs w:val="32"/>
        </w:rPr>
        <w:t>第九</w:t>
      </w:r>
      <w:r w:rsidR="00676AB1">
        <w:rPr>
          <w:rFonts w:ascii="黑体" w:eastAsia="黑体" w:hAnsi="黑体" w:hint="eastAsia"/>
          <w:sz w:val="32"/>
          <w:szCs w:val="32"/>
        </w:rPr>
        <w:t>条</w:t>
      </w:r>
      <w:r w:rsidR="00676AB1">
        <w:rPr>
          <w:rFonts w:ascii="仿宋_GB2312" w:eastAsia="仿宋_GB2312" w:hint="eastAsia"/>
          <w:sz w:val="32"/>
          <w:szCs w:val="32"/>
        </w:rPr>
        <w:t xml:space="preserve">  </w:t>
      </w:r>
      <w:r w:rsidR="003C575E">
        <w:rPr>
          <w:rFonts w:ascii="仿宋_GB2312" w:eastAsia="仿宋_GB2312" w:hint="eastAsia"/>
          <w:sz w:val="32"/>
          <w:szCs w:val="32"/>
        </w:rPr>
        <w:t>各级财政部门在投诉、举报、信访和</w:t>
      </w:r>
      <w:r w:rsidR="00676AB1">
        <w:rPr>
          <w:rFonts w:ascii="仿宋_GB2312" w:eastAsia="仿宋_GB2312" w:hint="eastAsia"/>
          <w:sz w:val="32"/>
          <w:szCs w:val="32"/>
        </w:rPr>
        <w:t>监督检查等处理结果公布后10个工作日内，通过政府采购信用评价系统对因</w:t>
      </w:r>
      <w:r w:rsidR="00676AB1" w:rsidRPr="00676AB1">
        <w:rPr>
          <w:rFonts w:ascii="仿宋_GB2312" w:eastAsia="仿宋_GB2312" w:hint="eastAsia"/>
          <w:sz w:val="32"/>
          <w:szCs w:val="32"/>
        </w:rPr>
        <w:t>代理机构责任造成或有关的</w:t>
      </w:r>
      <w:r w:rsidR="003C575E">
        <w:rPr>
          <w:rFonts w:ascii="仿宋_GB2312" w:eastAsia="仿宋_GB2312" w:hint="eastAsia"/>
          <w:sz w:val="32"/>
          <w:szCs w:val="32"/>
        </w:rPr>
        <w:t>投诉、举报、信访和</w:t>
      </w:r>
      <w:r w:rsidR="00676AB1">
        <w:rPr>
          <w:rFonts w:ascii="仿宋_GB2312" w:eastAsia="仿宋_GB2312" w:hint="eastAsia"/>
          <w:sz w:val="32"/>
          <w:szCs w:val="32"/>
        </w:rPr>
        <w:t>监督检查进行信用评价。</w:t>
      </w:r>
    </w:p>
    <w:p w:rsidR="00C105C7" w:rsidRDefault="004417FF" w:rsidP="00C105C7">
      <w:pPr>
        <w:ind w:firstLineChars="200" w:firstLine="640"/>
        <w:rPr>
          <w:rFonts w:ascii="仿宋_GB2312" w:eastAsia="仿宋_GB2312"/>
          <w:sz w:val="32"/>
          <w:szCs w:val="32"/>
        </w:rPr>
      </w:pPr>
      <w:r>
        <w:rPr>
          <w:rFonts w:ascii="黑体" w:eastAsia="黑体" w:hAnsi="黑体" w:hint="eastAsia"/>
          <w:sz w:val="32"/>
          <w:szCs w:val="32"/>
        </w:rPr>
        <w:t>第十</w:t>
      </w:r>
      <w:r w:rsidR="00C105C7">
        <w:rPr>
          <w:rFonts w:ascii="黑体" w:eastAsia="黑体" w:hAnsi="黑体" w:hint="eastAsia"/>
          <w:sz w:val="32"/>
          <w:szCs w:val="32"/>
        </w:rPr>
        <w:t>条</w:t>
      </w:r>
      <w:r w:rsidR="00C105C7">
        <w:rPr>
          <w:rFonts w:ascii="仿宋_GB2312" w:eastAsia="仿宋_GB2312" w:hint="eastAsia"/>
          <w:sz w:val="32"/>
          <w:szCs w:val="32"/>
        </w:rPr>
        <w:t xml:space="preserve">  采购人在政府采购合同签订后5个工作日内，通过政府采购信用评价系统</w:t>
      </w:r>
      <w:r w:rsidR="0042644F">
        <w:rPr>
          <w:rFonts w:ascii="仿宋_GB2312" w:eastAsia="仿宋_GB2312" w:hint="eastAsia"/>
          <w:sz w:val="32"/>
          <w:szCs w:val="32"/>
        </w:rPr>
        <w:t>对该</w:t>
      </w:r>
      <w:r w:rsidR="00C105C7">
        <w:rPr>
          <w:rFonts w:ascii="仿宋_GB2312" w:eastAsia="仿宋_GB2312" w:hint="eastAsia"/>
          <w:sz w:val="32"/>
          <w:szCs w:val="32"/>
        </w:rPr>
        <w:t>项目代理机构</w:t>
      </w:r>
      <w:r w:rsidR="0042644F">
        <w:rPr>
          <w:rFonts w:ascii="仿宋_GB2312" w:eastAsia="仿宋_GB2312" w:hint="eastAsia"/>
          <w:sz w:val="32"/>
          <w:szCs w:val="32"/>
        </w:rPr>
        <w:t>进行</w:t>
      </w:r>
      <w:r w:rsidR="00C105C7">
        <w:rPr>
          <w:rFonts w:ascii="仿宋_GB2312" w:eastAsia="仿宋_GB2312" w:hint="eastAsia"/>
          <w:sz w:val="32"/>
          <w:szCs w:val="32"/>
        </w:rPr>
        <w:t>信用评价。</w:t>
      </w:r>
    </w:p>
    <w:p w:rsidR="00C105C7" w:rsidRDefault="00C105C7" w:rsidP="00C105C7">
      <w:pPr>
        <w:ind w:firstLineChars="200" w:firstLine="640"/>
        <w:rPr>
          <w:rFonts w:ascii="仿宋_GB2312" w:eastAsia="仿宋_GB2312"/>
          <w:sz w:val="32"/>
          <w:szCs w:val="32"/>
        </w:rPr>
      </w:pPr>
      <w:r>
        <w:rPr>
          <w:rFonts w:ascii="黑体" w:eastAsia="黑体" w:hAnsi="黑体" w:hint="eastAsia"/>
          <w:sz w:val="32"/>
          <w:szCs w:val="32"/>
        </w:rPr>
        <w:t>第十</w:t>
      </w:r>
      <w:r w:rsidR="0087255B">
        <w:rPr>
          <w:rFonts w:ascii="黑体" w:eastAsia="黑体" w:hAnsi="黑体" w:hint="eastAsia"/>
          <w:sz w:val="32"/>
          <w:szCs w:val="32"/>
        </w:rPr>
        <w:t>一</w:t>
      </w:r>
      <w:r>
        <w:rPr>
          <w:rFonts w:ascii="黑体" w:eastAsia="黑体" w:hAnsi="黑体" w:hint="eastAsia"/>
          <w:sz w:val="32"/>
          <w:szCs w:val="32"/>
        </w:rPr>
        <w:t>条</w:t>
      </w:r>
      <w:r>
        <w:rPr>
          <w:rFonts w:ascii="仿宋_GB2312" w:eastAsia="仿宋_GB2312" w:hint="eastAsia"/>
          <w:sz w:val="32"/>
          <w:szCs w:val="32"/>
        </w:rPr>
        <w:t xml:space="preserve">  评审专家</w:t>
      </w:r>
      <w:r w:rsidR="00F23D09">
        <w:rPr>
          <w:rFonts w:ascii="仿宋_GB2312" w:eastAsia="仿宋_GB2312" w:hint="eastAsia"/>
          <w:sz w:val="32"/>
          <w:szCs w:val="32"/>
        </w:rPr>
        <w:t>（含采购人代表）</w:t>
      </w:r>
      <w:r>
        <w:rPr>
          <w:rFonts w:ascii="仿宋_GB2312" w:eastAsia="仿宋_GB2312" w:hint="eastAsia"/>
          <w:sz w:val="32"/>
          <w:szCs w:val="32"/>
        </w:rPr>
        <w:t>在评审活动结束后5个工作日内，通过政府采购信用评价系统对代理机构</w:t>
      </w:r>
      <w:r w:rsidR="00DB0B61">
        <w:rPr>
          <w:rFonts w:ascii="仿宋_GB2312" w:eastAsia="仿宋_GB2312" w:hint="eastAsia"/>
          <w:sz w:val="32"/>
          <w:szCs w:val="32"/>
        </w:rPr>
        <w:t>进行</w:t>
      </w:r>
      <w:r>
        <w:rPr>
          <w:rFonts w:ascii="仿宋_GB2312" w:eastAsia="仿宋_GB2312" w:hint="eastAsia"/>
          <w:sz w:val="32"/>
          <w:szCs w:val="32"/>
        </w:rPr>
        <w:t>信用</w:t>
      </w:r>
      <w:r w:rsidR="003E271A">
        <w:rPr>
          <w:rFonts w:ascii="仿宋_GB2312" w:eastAsia="仿宋_GB2312" w:hint="eastAsia"/>
          <w:sz w:val="32"/>
          <w:szCs w:val="32"/>
        </w:rPr>
        <w:t>评</w:t>
      </w:r>
      <w:r>
        <w:rPr>
          <w:rFonts w:ascii="仿宋_GB2312" w:eastAsia="仿宋_GB2312" w:hint="eastAsia"/>
          <w:sz w:val="32"/>
          <w:szCs w:val="32"/>
        </w:rPr>
        <w:t>价。</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第十二</w:t>
      </w:r>
      <w:r w:rsidR="00C105C7">
        <w:rPr>
          <w:rFonts w:ascii="黑体" w:eastAsia="黑体" w:hAnsi="黑体" w:hint="eastAsia"/>
          <w:sz w:val="32"/>
          <w:szCs w:val="32"/>
        </w:rPr>
        <w:t>条</w:t>
      </w:r>
      <w:r w:rsidR="00C105C7">
        <w:rPr>
          <w:rFonts w:ascii="仿宋_GB2312" w:eastAsia="仿宋_GB2312" w:hint="eastAsia"/>
          <w:sz w:val="32"/>
          <w:szCs w:val="32"/>
        </w:rPr>
        <w:t xml:space="preserve">  </w:t>
      </w:r>
      <w:r w:rsidR="0042644F">
        <w:rPr>
          <w:rFonts w:ascii="仿宋_GB2312" w:eastAsia="仿宋_GB2312" w:hint="eastAsia"/>
          <w:sz w:val="32"/>
          <w:szCs w:val="32"/>
        </w:rPr>
        <w:t>中</w:t>
      </w:r>
      <w:r w:rsidR="00C105C7">
        <w:rPr>
          <w:rFonts w:ascii="仿宋_GB2312" w:eastAsia="仿宋_GB2312" w:hint="eastAsia"/>
          <w:sz w:val="32"/>
          <w:szCs w:val="32"/>
        </w:rPr>
        <w:t>标</w:t>
      </w:r>
      <w:r w:rsidR="0042644F">
        <w:rPr>
          <w:rFonts w:ascii="仿宋_GB2312" w:eastAsia="仿宋_GB2312" w:hint="eastAsia"/>
          <w:sz w:val="32"/>
          <w:szCs w:val="32"/>
        </w:rPr>
        <w:t>成交</w:t>
      </w:r>
      <w:r w:rsidR="00C105C7">
        <w:rPr>
          <w:rFonts w:ascii="仿宋_GB2312" w:eastAsia="仿宋_GB2312" w:hint="eastAsia"/>
          <w:sz w:val="32"/>
          <w:szCs w:val="32"/>
        </w:rPr>
        <w:t>供应商在合同签订</w:t>
      </w:r>
      <w:r w:rsidR="0042644F">
        <w:rPr>
          <w:rFonts w:ascii="仿宋_GB2312" w:eastAsia="仿宋_GB2312" w:hint="eastAsia"/>
          <w:sz w:val="32"/>
          <w:szCs w:val="32"/>
        </w:rPr>
        <w:t>5个工作日内，</w:t>
      </w:r>
      <w:r w:rsidR="00C105C7">
        <w:rPr>
          <w:rFonts w:ascii="仿宋_GB2312" w:eastAsia="仿宋_GB2312" w:hint="eastAsia"/>
          <w:sz w:val="32"/>
          <w:szCs w:val="32"/>
        </w:rPr>
        <w:t>未中标成交供应商在中标成交公告发布后5个工作日内，通过政府采购信用评价系统对代理机构</w:t>
      </w:r>
      <w:r w:rsidR="00DB0B61">
        <w:rPr>
          <w:rFonts w:ascii="仿宋_GB2312" w:eastAsia="仿宋_GB2312" w:hint="eastAsia"/>
          <w:sz w:val="32"/>
          <w:szCs w:val="32"/>
        </w:rPr>
        <w:t>进行</w:t>
      </w:r>
      <w:r w:rsidR="00C105C7">
        <w:rPr>
          <w:rFonts w:ascii="仿宋_GB2312" w:eastAsia="仿宋_GB2312" w:hint="eastAsia"/>
          <w:sz w:val="32"/>
          <w:szCs w:val="32"/>
        </w:rPr>
        <w:t>信用评价。</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第十三</w:t>
      </w:r>
      <w:r w:rsidR="00C105C7">
        <w:rPr>
          <w:rFonts w:ascii="黑体" w:eastAsia="黑体" w:hAnsi="黑体" w:hint="eastAsia"/>
          <w:sz w:val="32"/>
          <w:szCs w:val="32"/>
        </w:rPr>
        <w:t>条</w:t>
      </w:r>
      <w:r w:rsidR="00C105C7">
        <w:rPr>
          <w:rFonts w:ascii="仿宋_GB2312" w:eastAsia="仿宋_GB2312" w:hint="eastAsia"/>
          <w:sz w:val="32"/>
          <w:szCs w:val="32"/>
        </w:rPr>
        <w:t xml:space="preserve">  代理机构负责提醒采购人、评审专家、投标（响应）供应商在规定时间内对本机构进行信用评价。</w:t>
      </w:r>
    </w:p>
    <w:p w:rsidR="00C105C7" w:rsidRDefault="00C105C7" w:rsidP="00C105C7">
      <w:pPr>
        <w:ind w:firstLineChars="221" w:firstLine="707"/>
        <w:jc w:val="center"/>
        <w:rPr>
          <w:rFonts w:ascii="黑体" w:eastAsia="黑体" w:hAnsi="黑体"/>
          <w:sz w:val="32"/>
          <w:szCs w:val="32"/>
        </w:rPr>
      </w:pPr>
      <w:r>
        <w:rPr>
          <w:rFonts w:ascii="黑体" w:eastAsia="黑体" w:hAnsi="黑体" w:hint="eastAsia"/>
          <w:sz w:val="32"/>
          <w:szCs w:val="32"/>
        </w:rPr>
        <w:t>第三章  内容及分值</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第十四</w:t>
      </w:r>
      <w:r w:rsidR="00C105C7">
        <w:rPr>
          <w:rFonts w:ascii="黑体" w:eastAsia="黑体" w:hAnsi="黑体" w:hint="eastAsia"/>
          <w:sz w:val="32"/>
          <w:szCs w:val="32"/>
        </w:rPr>
        <w:t xml:space="preserve">条 </w:t>
      </w:r>
      <w:r w:rsidR="00C105C7">
        <w:rPr>
          <w:rFonts w:ascii="仿宋_GB2312" w:eastAsia="仿宋_GB2312" w:hint="eastAsia"/>
          <w:sz w:val="32"/>
          <w:szCs w:val="32"/>
        </w:rPr>
        <w:t xml:space="preserve"> </w:t>
      </w:r>
      <w:r w:rsidR="00C105C7" w:rsidRPr="00FB2E03">
        <w:rPr>
          <w:rFonts w:ascii="仿宋_GB2312" w:eastAsia="仿宋_GB2312" w:hint="eastAsia"/>
          <w:sz w:val="32"/>
          <w:szCs w:val="32"/>
        </w:rPr>
        <w:t>代理机构信用评价实行扣分制，项目初始得分为100分，评价主体对不符合规定要求的评价内容进行扣分。最终得分分为采购项目评价得分和</w:t>
      </w:r>
      <w:r w:rsidR="00C105C7" w:rsidRPr="00FB2E03">
        <w:rPr>
          <w:rFonts w:ascii="仿宋_GB2312" w:eastAsia="仿宋_GB2312" w:hAnsi="仿宋" w:hint="eastAsia"/>
          <w:sz w:val="32"/>
          <w:szCs w:val="32"/>
        </w:rPr>
        <w:t>动态周期内</w:t>
      </w:r>
      <w:r w:rsidR="00C105C7" w:rsidRPr="00FB2E03">
        <w:rPr>
          <w:rFonts w:ascii="仿宋_GB2312" w:eastAsia="仿宋_GB2312" w:hint="eastAsia"/>
          <w:sz w:val="32"/>
          <w:szCs w:val="32"/>
        </w:rPr>
        <w:t>平均得分。</w:t>
      </w:r>
    </w:p>
    <w:p w:rsidR="007E4091" w:rsidRDefault="0087255B" w:rsidP="00C105C7">
      <w:pPr>
        <w:ind w:firstLineChars="200" w:firstLine="640"/>
        <w:rPr>
          <w:rFonts w:ascii="仿宋" w:eastAsia="仿宋" w:hAnsi="仿宋"/>
          <w:sz w:val="32"/>
          <w:szCs w:val="32"/>
        </w:rPr>
      </w:pPr>
      <w:r>
        <w:rPr>
          <w:rFonts w:ascii="黑体" w:eastAsia="黑体" w:hAnsi="黑体" w:hint="eastAsia"/>
          <w:sz w:val="32"/>
          <w:szCs w:val="32"/>
        </w:rPr>
        <w:t>第十五</w:t>
      </w:r>
      <w:r w:rsidR="00C105C7">
        <w:rPr>
          <w:rFonts w:ascii="黑体" w:eastAsia="黑体" w:hAnsi="黑体" w:hint="eastAsia"/>
          <w:sz w:val="32"/>
          <w:szCs w:val="32"/>
        </w:rPr>
        <w:t>条</w:t>
      </w:r>
      <w:r w:rsidR="00C105C7">
        <w:rPr>
          <w:rFonts w:ascii="仿宋_GB2312" w:eastAsia="仿宋_GB2312" w:hint="eastAsia"/>
          <w:sz w:val="32"/>
          <w:szCs w:val="32"/>
        </w:rPr>
        <w:t xml:space="preserve">  </w:t>
      </w:r>
      <w:r w:rsidR="00C105C7" w:rsidRPr="00FB2E03">
        <w:rPr>
          <w:rFonts w:ascii="仿宋_GB2312" w:eastAsia="仿宋_GB2312" w:hint="eastAsia"/>
          <w:sz w:val="32"/>
          <w:szCs w:val="32"/>
        </w:rPr>
        <w:t>采购人、评审专家</w:t>
      </w:r>
      <w:r w:rsidR="00F23D09" w:rsidRPr="00FB2E03">
        <w:rPr>
          <w:rFonts w:ascii="仿宋_GB2312" w:eastAsia="仿宋_GB2312" w:hint="eastAsia"/>
          <w:sz w:val="32"/>
          <w:szCs w:val="32"/>
        </w:rPr>
        <w:t>（含采购人代表）</w:t>
      </w:r>
      <w:r w:rsidR="00C105C7" w:rsidRPr="00FB2E03">
        <w:rPr>
          <w:rFonts w:ascii="仿宋_GB2312" w:eastAsia="仿宋_GB2312" w:hint="eastAsia"/>
          <w:sz w:val="32"/>
          <w:szCs w:val="32"/>
        </w:rPr>
        <w:t>、投标（响应）供应商</w:t>
      </w:r>
      <w:r w:rsidR="00D44E08" w:rsidRPr="00FB2E03">
        <w:rPr>
          <w:rFonts w:ascii="仿宋_GB2312" w:eastAsia="仿宋_GB2312" w:hint="eastAsia"/>
          <w:sz w:val="32"/>
          <w:szCs w:val="32"/>
        </w:rPr>
        <w:t>分别对代理机构信用</w:t>
      </w:r>
      <w:r w:rsidR="00C105C7" w:rsidRPr="00FB2E03">
        <w:rPr>
          <w:rFonts w:ascii="仿宋_GB2312" w:eastAsia="仿宋_GB2312" w:hint="eastAsia"/>
          <w:sz w:val="32"/>
          <w:szCs w:val="32"/>
        </w:rPr>
        <w:t>评价单项得分满分为100分</w:t>
      </w:r>
      <w:r w:rsidR="00D44E08" w:rsidRPr="00FB2E03">
        <w:rPr>
          <w:rFonts w:ascii="仿宋_GB2312" w:eastAsia="仿宋_GB2312" w:hint="eastAsia"/>
          <w:sz w:val="32"/>
          <w:szCs w:val="32"/>
        </w:rPr>
        <w:t>，其权重分别为</w:t>
      </w:r>
      <w:r w:rsidR="00CC00F9" w:rsidRPr="00FB2E03">
        <w:rPr>
          <w:rFonts w:ascii="仿宋_GB2312" w:eastAsia="仿宋_GB2312" w:hint="eastAsia"/>
          <w:sz w:val="32"/>
          <w:szCs w:val="32"/>
        </w:rPr>
        <w:t>6</w:t>
      </w:r>
      <w:r w:rsidR="00D44E08" w:rsidRPr="00FB2E03">
        <w:rPr>
          <w:rFonts w:ascii="仿宋_GB2312" w:eastAsia="仿宋_GB2312" w:hint="eastAsia"/>
          <w:sz w:val="32"/>
          <w:szCs w:val="32"/>
        </w:rPr>
        <w:t>0%、</w:t>
      </w:r>
      <w:r w:rsidR="00CC00F9" w:rsidRPr="00FB2E03">
        <w:rPr>
          <w:rFonts w:ascii="仿宋_GB2312" w:eastAsia="仿宋_GB2312" w:hint="eastAsia"/>
          <w:sz w:val="32"/>
          <w:szCs w:val="32"/>
        </w:rPr>
        <w:t>25</w:t>
      </w:r>
      <w:r w:rsidR="00D44E08" w:rsidRPr="00FB2E03">
        <w:rPr>
          <w:rFonts w:ascii="仿宋_GB2312" w:eastAsia="仿宋_GB2312" w:hint="eastAsia"/>
          <w:sz w:val="32"/>
          <w:szCs w:val="32"/>
        </w:rPr>
        <w:t>%、</w:t>
      </w:r>
      <w:r w:rsidR="00CC00F9" w:rsidRPr="00FB2E03">
        <w:rPr>
          <w:rFonts w:ascii="仿宋_GB2312" w:eastAsia="仿宋_GB2312" w:hint="eastAsia"/>
          <w:sz w:val="32"/>
          <w:szCs w:val="32"/>
        </w:rPr>
        <w:t>15</w:t>
      </w:r>
      <w:r w:rsidR="00D44E08" w:rsidRPr="00FB2E03">
        <w:rPr>
          <w:rFonts w:ascii="仿宋_GB2312" w:eastAsia="仿宋_GB2312" w:hint="eastAsia"/>
          <w:sz w:val="32"/>
          <w:szCs w:val="32"/>
        </w:rPr>
        <w:t>%</w:t>
      </w:r>
      <w:r w:rsidR="00C105C7" w:rsidRPr="00FB2E03">
        <w:rPr>
          <w:rFonts w:ascii="仿宋_GB2312" w:eastAsia="仿宋_GB2312" w:hint="eastAsia"/>
          <w:sz w:val="32"/>
          <w:szCs w:val="32"/>
        </w:rPr>
        <w:t>。项目评价得分=采购人评价得分</w:t>
      </w:r>
      <w:r w:rsidR="00C105C7" w:rsidRPr="00FB2E03">
        <w:rPr>
          <w:rFonts w:ascii="仿宋_GB2312" w:eastAsia="仿宋_GB2312" w:hAnsi="仿宋" w:hint="eastAsia"/>
          <w:sz w:val="32"/>
          <w:szCs w:val="32"/>
        </w:rPr>
        <w:t>×</w:t>
      </w:r>
      <w:r w:rsidR="00CC00F9" w:rsidRPr="00FB2E03">
        <w:rPr>
          <w:rFonts w:ascii="仿宋_GB2312" w:eastAsia="仿宋_GB2312" w:hAnsi="仿宋" w:hint="eastAsia"/>
          <w:sz w:val="32"/>
          <w:szCs w:val="32"/>
        </w:rPr>
        <w:t>6</w:t>
      </w:r>
      <w:r w:rsidR="00C105C7" w:rsidRPr="00FB2E03">
        <w:rPr>
          <w:rFonts w:ascii="仿宋_GB2312" w:eastAsia="仿宋_GB2312" w:hAnsi="仿宋" w:hint="eastAsia"/>
          <w:sz w:val="32"/>
          <w:szCs w:val="32"/>
        </w:rPr>
        <w:t>0%+</w:t>
      </w:r>
      <w:r w:rsidR="00C105C7" w:rsidRPr="00FB2E03">
        <w:rPr>
          <w:rFonts w:ascii="仿宋_GB2312" w:eastAsia="仿宋_GB2312" w:hint="eastAsia"/>
          <w:sz w:val="32"/>
          <w:szCs w:val="32"/>
        </w:rPr>
        <w:t>评审专家评价平均得分</w:t>
      </w:r>
      <w:r w:rsidR="00C105C7" w:rsidRPr="00FB2E03">
        <w:rPr>
          <w:rFonts w:ascii="仿宋_GB2312" w:eastAsia="仿宋_GB2312" w:hAnsi="仿宋" w:hint="eastAsia"/>
          <w:sz w:val="32"/>
          <w:szCs w:val="32"/>
        </w:rPr>
        <w:t>×</w:t>
      </w:r>
      <w:r w:rsidR="00CC00F9" w:rsidRPr="00FB2E03">
        <w:rPr>
          <w:rFonts w:ascii="仿宋_GB2312" w:eastAsia="仿宋_GB2312" w:hAnsi="仿宋" w:hint="eastAsia"/>
          <w:sz w:val="32"/>
          <w:szCs w:val="32"/>
        </w:rPr>
        <w:t>25</w:t>
      </w:r>
      <w:r w:rsidR="00C105C7" w:rsidRPr="00FB2E03">
        <w:rPr>
          <w:rFonts w:ascii="仿宋_GB2312" w:eastAsia="仿宋_GB2312" w:hAnsi="仿宋" w:hint="eastAsia"/>
          <w:sz w:val="32"/>
          <w:szCs w:val="32"/>
        </w:rPr>
        <w:t>%+投标</w:t>
      </w:r>
      <w:r w:rsidR="00C105C7" w:rsidRPr="00FB2E03">
        <w:rPr>
          <w:rFonts w:ascii="仿宋_GB2312" w:eastAsia="仿宋_GB2312" w:hint="eastAsia"/>
          <w:sz w:val="32"/>
          <w:szCs w:val="32"/>
        </w:rPr>
        <w:t>（响应）</w:t>
      </w:r>
      <w:r w:rsidR="00C105C7" w:rsidRPr="00FB2E03">
        <w:rPr>
          <w:rFonts w:ascii="仿宋_GB2312" w:eastAsia="仿宋_GB2312" w:hAnsi="仿宋" w:hint="eastAsia"/>
          <w:sz w:val="32"/>
          <w:szCs w:val="32"/>
        </w:rPr>
        <w:t>供应商评价平均得分×</w:t>
      </w:r>
      <w:r w:rsidR="00CC00F9" w:rsidRPr="00FB2E03">
        <w:rPr>
          <w:rFonts w:ascii="仿宋_GB2312" w:eastAsia="仿宋_GB2312" w:hAnsi="仿宋" w:hint="eastAsia"/>
          <w:sz w:val="32"/>
          <w:szCs w:val="32"/>
        </w:rPr>
        <w:t>15</w:t>
      </w:r>
      <w:r w:rsidR="00C105C7" w:rsidRPr="00FB2E03">
        <w:rPr>
          <w:rFonts w:ascii="仿宋_GB2312" w:eastAsia="仿宋_GB2312" w:hAnsi="仿宋" w:hint="eastAsia"/>
          <w:sz w:val="32"/>
          <w:szCs w:val="32"/>
        </w:rPr>
        <w:t>%</w:t>
      </w:r>
      <w:r w:rsidR="003E271A" w:rsidRPr="00FB2E03">
        <w:rPr>
          <w:rFonts w:ascii="仿宋_GB2312" w:eastAsia="仿宋_GB2312" w:hAnsi="仿宋" w:hint="eastAsia"/>
          <w:sz w:val="32"/>
          <w:szCs w:val="32"/>
        </w:rPr>
        <w:t>-财政部门处理投诉、举报、信访</w:t>
      </w:r>
      <w:r w:rsidR="003C575E" w:rsidRPr="00FB2E03">
        <w:rPr>
          <w:rFonts w:ascii="仿宋_GB2312" w:eastAsia="仿宋_GB2312" w:hAnsi="仿宋" w:hint="eastAsia"/>
          <w:sz w:val="32"/>
          <w:szCs w:val="32"/>
        </w:rPr>
        <w:t>信用评价</w:t>
      </w:r>
      <w:r w:rsidR="003E271A" w:rsidRPr="00FB2E03">
        <w:rPr>
          <w:rFonts w:ascii="仿宋_GB2312" w:eastAsia="仿宋_GB2312" w:hAnsi="仿宋" w:hint="eastAsia"/>
          <w:sz w:val="32"/>
          <w:szCs w:val="32"/>
        </w:rPr>
        <w:t>扣分项</w:t>
      </w:r>
      <w:r w:rsidR="007E4091" w:rsidRPr="00FB2E03">
        <w:rPr>
          <w:rFonts w:ascii="仿宋_GB2312" w:eastAsia="仿宋_GB2312" w:hAnsi="仿宋" w:hint="eastAsia"/>
          <w:sz w:val="32"/>
          <w:szCs w:val="32"/>
        </w:rPr>
        <w:t>。项目评价得分为动态得分，随各评价主体参与情况随时更新分数。评审专家（含采购人代表）评价平均得分=各评审专家评价汇总得分÷实际评价人数。投标（响应）供应商评价平均得分=各供应商评价汇总得分÷实际评价家数。</w:t>
      </w:r>
    </w:p>
    <w:p w:rsidR="003E271A" w:rsidRPr="00FB2E03" w:rsidRDefault="00C105C7" w:rsidP="007E4091">
      <w:pPr>
        <w:ind w:firstLineChars="200" w:firstLine="640"/>
        <w:rPr>
          <w:rFonts w:ascii="仿宋_GB2312" w:eastAsia="仿宋_GB2312" w:hAnsi="仿宋"/>
          <w:sz w:val="32"/>
          <w:szCs w:val="32"/>
        </w:rPr>
      </w:pPr>
      <w:r w:rsidRPr="00FB2E03">
        <w:rPr>
          <w:rFonts w:ascii="仿宋_GB2312" w:eastAsia="仿宋_GB2312" w:hAnsi="仿宋" w:hint="eastAsia"/>
          <w:sz w:val="32"/>
          <w:szCs w:val="32"/>
        </w:rPr>
        <w:t>动态周期内</w:t>
      </w:r>
      <w:r w:rsidRPr="00FB2E03">
        <w:rPr>
          <w:rFonts w:ascii="仿宋_GB2312" w:eastAsia="仿宋_GB2312" w:hint="eastAsia"/>
          <w:sz w:val="32"/>
          <w:szCs w:val="32"/>
        </w:rPr>
        <w:t>平均得分=</w:t>
      </w:r>
      <w:r w:rsidRPr="00FB2E03">
        <w:rPr>
          <w:rFonts w:ascii="仿宋_GB2312" w:eastAsia="仿宋_GB2312" w:hAnsi="仿宋" w:hint="eastAsia"/>
          <w:sz w:val="32"/>
          <w:szCs w:val="32"/>
        </w:rPr>
        <w:t>动态周期内</w:t>
      </w:r>
      <w:r w:rsidR="00C57B21" w:rsidRPr="00FB2E03">
        <w:rPr>
          <w:rFonts w:ascii="仿宋_GB2312" w:eastAsia="仿宋_GB2312" w:hAnsi="仿宋" w:hint="eastAsia"/>
          <w:sz w:val="32"/>
          <w:szCs w:val="32"/>
        </w:rPr>
        <w:t>代理所有</w:t>
      </w:r>
      <w:r w:rsidRPr="00FB2E03">
        <w:rPr>
          <w:rFonts w:ascii="仿宋_GB2312" w:eastAsia="仿宋_GB2312" w:hint="eastAsia"/>
          <w:sz w:val="32"/>
          <w:szCs w:val="32"/>
        </w:rPr>
        <w:t>项目评价</w:t>
      </w:r>
      <w:r w:rsidR="00C57B21" w:rsidRPr="00FB2E03">
        <w:rPr>
          <w:rFonts w:ascii="仿宋_GB2312" w:eastAsia="仿宋_GB2312" w:hint="eastAsia"/>
          <w:sz w:val="32"/>
          <w:szCs w:val="32"/>
        </w:rPr>
        <w:t>汇总</w:t>
      </w:r>
      <w:r w:rsidRPr="00FB2E03">
        <w:rPr>
          <w:rFonts w:ascii="仿宋_GB2312" w:eastAsia="仿宋_GB2312" w:hint="eastAsia"/>
          <w:sz w:val="32"/>
          <w:szCs w:val="32"/>
        </w:rPr>
        <w:t>得分</w:t>
      </w:r>
      <w:r w:rsidRPr="00FB2E03">
        <w:rPr>
          <w:rFonts w:ascii="仿宋_GB2312" w:eastAsia="仿宋_GB2312" w:hAnsi="仿宋" w:hint="eastAsia"/>
          <w:sz w:val="32"/>
          <w:szCs w:val="32"/>
        </w:rPr>
        <w:t>÷动态周期内</w:t>
      </w:r>
      <w:r w:rsidR="00C57B21" w:rsidRPr="00FB2E03">
        <w:rPr>
          <w:rFonts w:ascii="仿宋_GB2312" w:eastAsia="仿宋_GB2312" w:hAnsi="仿宋" w:hint="eastAsia"/>
          <w:sz w:val="32"/>
          <w:szCs w:val="32"/>
        </w:rPr>
        <w:t>代理</w:t>
      </w:r>
      <w:r w:rsidRPr="00FB2E03">
        <w:rPr>
          <w:rFonts w:ascii="仿宋_GB2312" w:eastAsia="仿宋_GB2312" w:hAnsi="仿宋" w:hint="eastAsia"/>
          <w:sz w:val="32"/>
          <w:szCs w:val="32"/>
        </w:rPr>
        <w:t>项目</w:t>
      </w:r>
      <w:r w:rsidR="00C57B21" w:rsidRPr="00FB2E03">
        <w:rPr>
          <w:rFonts w:ascii="仿宋_GB2312" w:eastAsia="仿宋_GB2312" w:hAnsi="仿宋" w:hint="eastAsia"/>
          <w:sz w:val="32"/>
          <w:szCs w:val="32"/>
        </w:rPr>
        <w:t>总</w:t>
      </w:r>
      <w:r w:rsidRPr="00FB2E03">
        <w:rPr>
          <w:rFonts w:ascii="仿宋_GB2312" w:eastAsia="仿宋_GB2312" w:hAnsi="仿宋" w:hint="eastAsia"/>
          <w:sz w:val="32"/>
          <w:szCs w:val="32"/>
        </w:rPr>
        <w:t>量</w:t>
      </w:r>
      <w:r w:rsidR="003E271A" w:rsidRPr="00FB2E03">
        <w:rPr>
          <w:rFonts w:ascii="仿宋_GB2312" w:eastAsia="仿宋_GB2312" w:hAnsi="仿宋" w:hint="eastAsia"/>
          <w:sz w:val="32"/>
          <w:szCs w:val="32"/>
        </w:rPr>
        <w:t>-财政部门监督检查</w:t>
      </w:r>
      <w:r w:rsidR="003C575E" w:rsidRPr="00FB2E03">
        <w:rPr>
          <w:rFonts w:ascii="仿宋_GB2312" w:eastAsia="仿宋_GB2312" w:hAnsi="仿宋" w:hint="eastAsia"/>
          <w:sz w:val="32"/>
          <w:szCs w:val="32"/>
        </w:rPr>
        <w:t>信用评价</w:t>
      </w:r>
      <w:r w:rsidR="003E271A" w:rsidRPr="00FB2E03">
        <w:rPr>
          <w:rFonts w:ascii="仿宋_GB2312" w:eastAsia="仿宋_GB2312" w:hAnsi="仿宋" w:hint="eastAsia"/>
          <w:sz w:val="32"/>
          <w:szCs w:val="32"/>
        </w:rPr>
        <w:t>扣分项</w:t>
      </w:r>
      <w:r w:rsidRPr="00FB2E03">
        <w:rPr>
          <w:rFonts w:ascii="仿宋_GB2312" w:eastAsia="仿宋_GB2312" w:hAnsi="仿宋" w:hint="eastAsia"/>
          <w:sz w:val="32"/>
          <w:szCs w:val="32"/>
        </w:rPr>
        <w:t>。</w:t>
      </w:r>
      <w:r w:rsidR="003E271A" w:rsidRPr="00FB2E03">
        <w:rPr>
          <w:rFonts w:ascii="仿宋_GB2312" w:eastAsia="仿宋_GB2312" w:hAnsi="仿宋" w:hint="eastAsia"/>
          <w:sz w:val="32"/>
          <w:szCs w:val="32"/>
        </w:rPr>
        <w:t>财政部门专项监督检查</w:t>
      </w:r>
      <w:r w:rsidR="003C575E" w:rsidRPr="00FB2E03">
        <w:rPr>
          <w:rFonts w:ascii="仿宋_GB2312" w:eastAsia="仿宋_GB2312" w:hAnsi="仿宋" w:hint="eastAsia"/>
          <w:sz w:val="32"/>
          <w:szCs w:val="32"/>
        </w:rPr>
        <w:t>信用评价</w:t>
      </w:r>
      <w:r w:rsidR="003E271A" w:rsidRPr="00FB2E03">
        <w:rPr>
          <w:rFonts w:ascii="仿宋_GB2312" w:eastAsia="仿宋_GB2312" w:hAnsi="仿宋" w:hint="eastAsia"/>
          <w:sz w:val="32"/>
          <w:szCs w:val="32"/>
        </w:rPr>
        <w:t>扣分持续三周年。</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第十六</w:t>
      </w:r>
      <w:r w:rsidR="00C105C7">
        <w:rPr>
          <w:rFonts w:ascii="黑体" w:eastAsia="黑体" w:hAnsi="黑体" w:hint="eastAsia"/>
          <w:sz w:val="32"/>
          <w:szCs w:val="32"/>
        </w:rPr>
        <w:t>条</w:t>
      </w:r>
      <w:r w:rsidR="00C105C7">
        <w:rPr>
          <w:rFonts w:ascii="仿宋_GB2312" w:eastAsia="仿宋_GB2312" w:hint="eastAsia"/>
          <w:sz w:val="32"/>
          <w:szCs w:val="32"/>
        </w:rPr>
        <w:t xml:space="preserve">  采购人信用评价内容：</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（一）代理协议签订及履行情况（10分）。主要包括代理协议签订、代理项目人员配备、明确职责等。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（二）采购文件编写质量（60分）。主要包括采购需求编制、供应商资格要求、评审因素设置、政府采购政策功能落实、合同文本选择、采购文件质疑、投诉等。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（三）采购程序执行及履职情况（20分）。主要包括信息公告发布、采购文件保存、采购过程或采购结果因代理机构原因质疑、投诉等。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（四）职业道德（10分）。主要包括维护采购人的合法权益和廉洁自律等。</w:t>
      </w:r>
    </w:p>
    <w:p w:rsidR="0030609F" w:rsidRDefault="00A53732" w:rsidP="00C105C7">
      <w:pPr>
        <w:ind w:firstLineChars="200" w:firstLine="640"/>
        <w:rPr>
          <w:rFonts w:ascii="仿宋_GB2312" w:eastAsia="仿宋_GB2312"/>
          <w:sz w:val="32"/>
          <w:szCs w:val="32"/>
        </w:rPr>
      </w:pPr>
      <w:r>
        <w:rPr>
          <w:rFonts w:ascii="仿宋_GB2312" w:eastAsia="仿宋_GB2312" w:hint="eastAsia"/>
          <w:sz w:val="32"/>
          <w:szCs w:val="32"/>
        </w:rPr>
        <w:t>采购人</w:t>
      </w:r>
      <w:r w:rsidR="00F35277">
        <w:rPr>
          <w:rFonts w:ascii="仿宋_GB2312" w:eastAsia="仿宋_GB2312" w:hint="eastAsia"/>
          <w:sz w:val="32"/>
          <w:szCs w:val="32"/>
        </w:rPr>
        <w:t>应根据评价依据资料进行评价，并经机构负责人审核、单位负责人</w:t>
      </w:r>
      <w:r>
        <w:rPr>
          <w:rFonts w:ascii="仿宋_GB2312" w:eastAsia="仿宋_GB2312" w:hint="eastAsia"/>
          <w:sz w:val="32"/>
          <w:szCs w:val="32"/>
        </w:rPr>
        <w:t>审定后提交。</w:t>
      </w:r>
      <w:r w:rsidR="00EC70E5">
        <w:rPr>
          <w:rFonts w:ascii="仿宋_GB2312" w:eastAsia="仿宋_GB2312" w:hint="eastAsia"/>
          <w:sz w:val="32"/>
          <w:szCs w:val="32"/>
        </w:rPr>
        <w:t>该项目</w:t>
      </w:r>
      <w:r w:rsidR="0030609F">
        <w:rPr>
          <w:rFonts w:ascii="仿宋_GB2312" w:eastAsia="仿宋_GB2312" w:hint="eastAsia"/>
          <w:sz w:val="32"/>
          <w:szCs w:val="32"/>
        </w:rPr>
        <w:t>代理机构推荐人员</w:t>
      </w:r>
      <w:r>
        <w:rPr>
          <w:rFonts w:ascii="仿宋_GB2312" w:eastAsia="仿宋_GB2312" w:hint="eastAsia"/>
          <w:sz w:val="32"/>
          <w:szCs w:val="32"/>
        </w:rPr>
        <w:t>、</w:t>
      </w:r>
      <w:r w:rsidR="00F35277">
        <w:rPr>
          <w:rFonts w:ascii="仿宋_GB2312" w:eastAsia="仿宋_GB2312" w:hint="eastAsia"/>
          <w:sz w:val="32"/>
          <w:szCs w:val="32"/>
        </w:rPr>
        <w:t>采购文件编写人员、质疑答复处理人员和与该代理机构存在其他利害关系人员</w:t>
      </w:r>
      <w:r w:rsidR="0030609F">
        <w:rPr>
          <w:rFonts w:ascii="仿宋_GB2312" w:eastAsia="仿宋_GB2312" w:hint="eastAsia"/>
          <w:sz w:val="32"/>
          <w:szCs w:val="32"/>
        </w:rPr>
        <w:t>不得参与评价。</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第十七</w:t>
      </w:r>
      <w:r w:rsidR="00C105C7">
        <w:rPr>
          <w:rFonts w:ascii="黑体" w:eastAsia="黑体" w:hAnsi="黑体" w:hint="eastAsia"/>
          <w:sz w:val="32"/>
          <w:szCs w:val="32"/>
        </w:rPr>
        <w:t>条</w:t>
      </w:r>
      <w:r w:rsidR="00C105C7">
        <w:rPr>
          <w:rFonts w:ascii="仿宋_GB2312" w:eastAsia="仿宋_GB2312" w:hint="eastAsia"/>
          <w:sz w:val="32"/>
          <w:szCs w:val="32"/>
        </w:rPr>
        <w:t xml:space="preserve">  评审专家（含采购人代表）信用评价内容：</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（一）采购文件编写质量（50分）。主要包括采购需求编制、供应商资格要求、评审因素设置、政府采购政策功能落实等。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二）评审现场履职情况(40分)。主要包括专家抽取结果密函现场启封、评审专家身份和采购人代表授权函核对、记录评审专家职责履行情况、宣布评审纪律、公布投标（响应）人名单、告知回避情形、介绍政府采购相关政策法规和采购文件、组织评审委员会推选评审组长、核对评审结果、保证评审活动不受外界干扰、维护评审秩序、评审记录、评审报告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（三）业务水平（10分）。主要包括保护评审专家个人信息不泄露、廉洁自律等。</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第十八</w:t>
      </w:r>
      <w:r w:rsidR="00C105C7">
        <w:rPr>
          <w:rFonts w:ascii="黑体" w:eastAsia="黑体" w:hAnsi="黑体" w:hint="eastAsia"/>
          <w:sz w:val="32"/>
          <w:szCs w:val="32"/>
        </w:rPr>
        <w:t>条</w:t>
      </w:r>
      <w:r w:rsidR="00C105C7">
        <w:rPr>
          <w:rFonts w:ascii="仿宋_GB2312" w:eastAsia="仿宋_GB2312" w:hint="eastAsia"/>
          <w:sz w:val="32"/>
          <w:szCs w:val="32"/>
        </w:rPr>
        <w:t xml:space="preserve">  投标（响应）供应商信用评价内容：</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（一）采购文件编写质量（55分）。主要包括采购需求编制、供应商资格要求、评审因素设置、政府采购政策功能落实、告知质疑方式等。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（二）采购活动组织情况（25分）。主要包括信息公告发布、采购文件发售、开评标活动组织、废标、中标或者成交结果告知、投标（响应)保证金收取和退还等。</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（三）询问质疑处理情况（10分）。主要包括依法受理和答复供应商质疑、处理询问、 告知投诉方式等。</w:t>
      </w:r>
    </w:p>
    <w:p w:rsidR="00A53732" w:rsidRDefault="00C105C7" w:rsidP="00A53732">
      <w:pPr>
        <w:ind w:firstLineChars="200" w:firstLine="640"/>
        <w:rPr>
          <w:rFonts w:ascii="仿宋_GB2312" w:eastAsia="仿宋_GB2312"/>
          <w:sz w:val="32"/>
          <w:szCs w:val="32"/>
        </w:rPr>
      </w:pPr>
      <w:r>
        <w:rPr>
          <w:rFonts w:ascii="仿宋_GB2312" w:eastAsia="仿宋_GB2312" w:hint="eastAsia"/>
          <w:sz w:val="32"/>
          <w:szCs w:val="32"/>
        </w:rPr>
        <w:t>（四）职业道德（10分）。主要包括保守商业技术和商业秘密、廉洁自律等。</w:t>
      </w:r>
    </w:p>
    <w:p w:rsidR="00C105C7" w:rsidRDefault="00A53732" w:rsidP="00A53732">
      <w:pPr>
        <w:ind w:firstLineChars="200" w:firstLine="640"/>
        <w:rPr>
          <w:rFonts w:ascii="仿宋_GB2312" w:eastAsia="仿宋_GB2312"/>
          <w:sz w:val="32"/>
          <w:szCs w:val="32"/>
        </w:rPr>
      </w:pPr>
      <w:r>
        <w:rPr>
          <w:rFonts w:ascii="仿宋_GB2312" w:eastAsia="仿宋_GB2312" w:hint="eastAsia"/>
          <w:sz w:val="32"/>
          <w:szCs w:val="32"/>
        </w:rPr>
        <w:t>投标（响应）供应商提交的代理机构信用评价表须经单位内部审核，并下载其表格存档备查。</w:t>
      </w:r>
    </w:p>
    <w:p w:rsidR="0087255B" w:rsidRDefault="0087255B" w:rsidP="0087255B">
      <w:pPr>
        <w:ind w:firstLineChars="200" w:firstLine="640"/>
        <w:rPr>
          <w:rFonts w:ascii="仿宋_GB2312" w:eastAsia="仿宋_GB2312"/>
          <w:sz w:val="32"/>
          <w:szCs w:val="32"/>
        </w:rPr>
      </w:pPr>
      <w:r>
        <w:rPr>
          <w:rFonts w:ascii="黑体" w:eastAsia="黑体" w:hAnsi="黑体" w:hint="eastAsia"/>
          <w:sz w:val="32"/>
          <w:szCs w:val="32"/>
        </w:rPr>
        <w:t xml:space="preserve">第十九条  </w:t>
      </w:r>
      <w:r>
        <w:rPr>
          <w:rFonts w:ascii="仿宋_GB2312" w:eastAsia="仿宋_GB2312" w:hint="eastAsia"/>
          <w:sz w:val="32"/>
          <w:szCs w:val="32"/>
        </w:rPr>
        <w:t>财政部门信用评价内容及扣分标准：</w:t>
      </w:r>
    </w:p>
    <w:p w:rsidR="0087255B" w:rsidRDefault="0087255B" w:rsidP="0087255B">
      <w:pPr>
        <w:ind w:firstLineChars="200" w:firstLine="640"/>
        <w:rPr>
          <w:rFonts w:ascii="仿宋_GB2312" w:eastAsia="仿宋_GB2312"/>
          <w:sz w:val="32"/>
          <w:szCs w:val="32"/>
        </w:rPr>
      </w:pPr>
      <w:r>
        <w:rPr>
          <w:rFonts w:ascii="仿宋_GB2312" w:eastAsia="仿宋_GB2312" w:hint="eastAsia"/>
          <w:sz w:val="32"/>
          <w:szCs w:val="32"/>
        </w:rPr>
        <w:t>（一）代理项目投诉、举报、信访等情况。投标(响应)供应商向财政部门提起投诉、举报、信访，案由不成立的不扣分；案由成立但未改变采购结果，且因代理机构责任造成或有关的，扣10分；案由成立并改变采购结果，且因代理机构责任造成或有关的，扣20分；财政部门处理投诉过程中，不配合调查或不配合提供有关材料，扣</w:t>
      </w:r>
      <w:r w:rsidR="003C575E">
        <w:rPr>
          <w:rFonts w:ascii="仿宋_GB2312" w:eastAsia="仿宋_GB2312" w:hint="eastAsia"/>
          <w:sz w:val="32"/>
          <w:szCs w:val="32"/>
        </w:rPr>
        <w:t>10</w:t>
      </w:r>
      <w:r>
        <w:rPr>
          <w:rFonts w:ascii="仿宋_GB2312" w:eastAsia="仿宋_GB2312" w:hint="eastAsia"/>
          <w:sz w:val="32"/>
          <w:szCs w:val="32"/>
        </w:rPr>
        <w:t>分。</w:t>
      </w:r>
    </w:p>
    <w:p w:rsidR="0087255B" w:rsidRDefault="0087255B" w:rsidP="0087255B">
      <w:pPr>
        <w:ind w:firstLineChars="200" w:firstLine="640"/>
        <w:rPr>
          <w:rFonts w:ascii="仿宋_GB2312" w:eastAsia="仿宋_GB2312"/>
          <w:sz w:val="32"/>
          <w:szCs w:val="32"/>
        </w:rPr>
      </w:pPr>
      <w:r>
        <w:rPr>
          <w:rFonts w:ascii="仿宋_GB2312" w:eastAsia="仿宋_GB2312" w:hint="eastAsia"/>
          <w:sz w:val="32"/>
          <w:szCs w:val="32"/>
        </w:rPr>
        <w:t>（二）监督检查情况。财政部门对代理机构进行监督检查过程中，</w:t>
      </w:r>
      <w:r w:rsidR="0039175A">
        <w:rPr>
          <w:rFonts w:ascii="仿宋_GB2312" w:eastAsia="仿宋_GB2312" w:hint="eastAsia"/>
          <w:sz w:val="32"/>
          <w:szCs w:val="32"/>
        </w:rPr>
        <w:t>有</w:t>
      </w:r>
      <w:r>
        <w:rPr>
          <w:rFonts w:ascii="仿宋_GB2312" w:eastAsia="仿宋_GB2312" w:hint="eastAsia"/>
          <w:sz w:val="32"/>
          <w:szCs w:val="32"/>
        </w:rPr>
        <w:t>不配合检查或不配合提供有关材料</w:t>
      </w:r>
      <w:r w:rsidR="0039175A">
        <w:rPr>
          <w:rFonts w:ascii="仿宋_GB2312" w:eastAsia="仿宋_GB2312" w:hint="eastAsia"/>
          <w:sz w:val="32"/>
          <w:szCs w:val="32"/>
        </w:rPr>
        <w:t>的</w:t>
      </w:r>
      <w:r>
        <w:rPr>
          <w:rFonts w:ascii="仿宋_GB2312" w:eastAsia="仿宋_GB2312" w:hint="eastAsia"/>
          <w:sz w:val="32"/>
          <w:szCs w:val="32"/>
        </w:rPr>
        <w:t>，扣5分；监督检查</w:t>
      </w:r>
      <w:r w:rsidR="00791DD5">
        <w:rPr>
          <w:rFonts w:ascii="仿宋_GB2312" w:eastAsia="仿宋_GB2312" w:hint="eastAsia"/>
          <w:sz w:val="32"/>
          <w:szCs w:val="32"/>
        </w:rPr>
        <w:t>代理机构</w:t>
      </w:r>
      <w:r>
        <w:rPr>
          <w:rFonts w:ascii="仿宋_GB2312" w:eastAsia="仿宋_GB2312" w:hint="eastAsia"/>
          <w:sz w:val="32"/>
          <w:szCs w:val="32"/>
        </w:rPr>
        <w:t>存在一般问题的（</w:t>
      </w:r>
      <w:r w:rsidR="0039175A">
        <w:rPr>
          <w:rFonts w:ascii="仿宋_GB2312" w:eastAsia="仿宋_GB2312" w:hint="eastAsia"/>
          <w:sz w:val="32"/>
          <w:szCs w:val="32"/>
        </w:rPr>
        <w:t>财政部代理机构</w:t>
      </w:r>
      <w:r w:rsidR="00251A75">
        <w:rPr>
          <w:rFonts w:ascii="仿宋_GB2312" w:eastAsia="仿宋_GB2312" w:hint="eastAsia"/>
          <w:sz w:val="32"/>
          <w:szCs w:val="32"/>
        </w:rPr>
        <w:t>监督检查</w:t>
      </w:r>
      <w:r w:rsidR="0039175A">
        <w:rPr>
          <w:rFonts w:ascii="仿宋_GB2312" w:eastAsia="仿宋_GB2312" w:hint="eastAsia"/>
          <w:sz w:val="32"/>
          <w:szCs w:val="32"/>
        </w:rPr>
        <w:t>列示</w:t>
      </w:r>
      <w:r w:rsidR="00251A75">
        <w:rPr>
          <w:rFonts w:ascii="仿宋_GB2312" w:eastAsia="仿宋_GB2312" w:hint="eastAsia"/>
          <w:sz w:val="32"/>
          <w:szCs w:val="32"/>
        </w:rPr>
        <w:t>问题</w:t>
      </w:r>
      <w:r w:rsidR="0039175A">
        <w:rPr>
          <w:rFonts w:ascii="仿宋_GB2312" w:eastAsia="仿宋_GB2312" w:hint="eastAsia"/>
          <w:sz w:val="32"/>
          <w:szCs w:val="32"/>
        </w:rPr>
        <w:t>中</w:t>
      </w:r>
      <w:r>
        <w:rPr>
          <w:rFonts w:ascii="仿宋_GB2312" w:eastAsia="仿宋_GB2312" w:hint="eastAsia"/>
          <w:sz w:val="32"/>
          <w:szCs w:val="32"/>
        </w:rPr>
        <w:t>除以下严重问题</w:t>
      </w:r>
      <w:r w:rsidR="003C575E">
        <w:rPr>
          <w:rFonts w:ascii="仿宋_GB2312" w:eastAsia="仿宋_GB2312" w:hint="eastAsia"/>
          <w:sz w:val="32"/>
          <w:szCs w:val="32"/>
        </w:rPr>
        <w:t>和特别严重问题</w:t>
      </w:r>
      <w:r>
        <w:rPr>
          <w:rFonts w:ascii="仿宋_GB2312" w:eastAsia="仿宋_GB2312" w:hint="eastAsia"/>
          <w:sz w:val="32"/>
          <w:szCs w:val="32"/>
        </w:rPr>
        <w:t>外），每存在1个问题扣1分；存在以下严重问题的：1、采购文件存在歧视性；2、评审因素设置不合法、不量化、不细化，未设置各区间对应的不同分值；3、去掉报价中的最高报价和最低报价；4、以平均价为评审基准价；5、未落实政府采购政策功能；6、未按代理协议收取代理费用、未提供发票，未在公告中公开代理费用收取情况；7、未依法发布信息公告，每存在1个问题扣5</w:t>
      </w:r>
      <w:r w:rsidR="003C575E">
        <w:rPr>
          <w:rFonts w:ascii="仿宋_GB2312" w:eastAsia="仿宋_GB2312" w:hint="eastAsia"/>
          <w:sz w:val="32"/>
          <w:szCs w:val="32"/>
        </w:rPr>
        <w:t>分；存在</w:t>
      </w:r>
      <w:r w:rsidR="007E4091">
        <w:rPr>
          <w:rFonts w:ascii="仿宋_GB2312" w:eastAsia="仿宋_GB2312" w:hint="eastAsia"/>
          <w:sz w:val="32"/>
          <w:szCs w:val="32"/>
        </w:rPr>
        <w:t>采购法第七十二条、七十六条所列情形之一</w:t>
      </w:r>
      <w:r w:rsidR="002A78F9">
        <w:rPr>
          <w:rFonts w:ascii="仿宋_GB2312" w:eastAsia="仿宋_GB2312" w:hint="eastAsia"/>
          <w:sz w:val="32"/>
          <w:szCs w:val="32"/>
        </w:rPr>
        <w:t>的为</w:t>
      </w:r>
      <w:r w:rsidR="003C575E">
        <w:rPr>
          <w:rFonts w:ascii="仿宋_GB2312" w:eastAsia="仿宋_GB2312" w:hint="eastAsia"/>
          <w:sz w:val="32"/>
          <w:szCs w:val="32"/>
        </w:rPr>
        <w:t>特别严重问题</w:t>
      </w:r>
      <w:r w:rsidR="00791DD5">
        <w:rPr>
          <w:rFonts w:ascii="仿宋_GB2312" w:eastAsia="仿宋_GB2312" w:hint="eastAsia"/>
          <w:sz w:val="32"/>
          <w:szCs w:val="32"/>
        </w:rPr>
        <w:t>，</w:t>
      </w:r>
      <w:r w:rsidR="003A0B6F">
        <w:rPr>
          <w:rFonts w:ascii="仿宋_GB2312" w:eastAsia="仿宋_GB2312" w:hint="eastAsia"/>
          <w:sz w:val="32"/>
          <w:szCs w:val="32"/>
        </w:rPr>
        <w:t>视情形严重程度，</w:t>
      </w:r>
      <w:r w:rsidR="00791DD5">
        <w:rPr>
          <w:rFonts w:ascii="仿宋_GB2312" w:eastAsia="仿宋_GB2312" w:hint="eastAsia"/>
          <w:sz w:val="32"/>
          <w:szCs w:val="32"/>
        </w:rPr>
        <w:t>按照采购法第七十八条</w:t>
      </w:r>
      <w:r w:rsidR="002A78F9">
        <w:rPr>
          <w:rFonts w:ascii="仿宋_GB2312" w:eastAsia="仿宋_GB2312" w:hint="eastAsia"/>
          <w:sz w:val="32"/>
          <w:szCs w:val="32"/>
        </w:rPr>
        <w:t>规定给予一至三年</w:t>
      </w:r>
      <w:r w:rsidR="00791DD5">
        <w:rPr>
          <w:rFonts w:ascii="仿宋_GB2312" w:eastAsia="仿宋_GB2312" w:hint="eastAsia"/>
          <w:sz w:val="32"/>
          <w:szCs w:val="32"/>
        </w:rPr>
        <w:t>禁止其代理政府采购业务</w:t>
      </w:r>
      <w:r w:rsidR="002A78F9">
        <w:rPr>
          <w:rFonts w:ascii="仿宋_GB2312" w:eastAsia="仿宋_GB2312" w:hint="eastAsia"/>
          <w:sz w:val="32"/>
          <w:szCs w:val="32"/>
        </w:rPr>
        <w:t>的行政处罚</w:t>
      </w:r>
      <w:r w:rsidR="00791DD5">
        <w:rPr>
          <w:rFonts w:ascii="仿宋_GB2312" w:eastAsia="仿宋_GB2312" w:hint="eastAsia"/>
          <w:sz w:val="32"/>
          <w:szCs w:val="32"/>
        </w:rPr>
        <w:t>，具体</w:t>
      </w:r>
      <w:r w:rsidR="007E4091">
        <w:rPr>
          <w:rFonts w:ascii="仿宋_GB2312" w:eastAsia="仿宋_GB2312" w:hint="eastAsia"/>
          <w:sz w:val="32"/>
          <w:szCs w:val="32"/>
        </w:rPr>
        <w:t>禁止年限以</w:t>
      </w:r>
      <w:r w:rsidR="00791DD5">
        <w:rPr>
          <w:rFonts w:ascii="仿宋_GB2312" w:eastAsia="仿宋_GB2312" w:hint="eastAsia"/>
          <w:sz w:val="32"/>
          <w:szCs w:val="32"/>
        </w:rPr>
        <w:t>行政处罚决定书</w:t>
      </w:r>
      <w:r w:rsidR="007E4091">
        <w:rPr>
          <w:rFonts w:ascii="仿宋_GB2312" w:eastAsia="仿宋_GB2312" w:hint="eastAsia"/>
          <w:sz w:val="32"/>
          <w:szCs w:val="32"/>
        </w:rPr>
        <w:t>为准</w:t>
      </w:r>
      <w:r w:rsidR="00791DD5">
        <w:rPr>
          <w:rFonts w:ascii="仿宋_GB2312" w:eastAsia="仿宋_GB2312" w:hint="eastAsia"/>
          <w:sz w:val="32"/>
          <w:szCs w:val="32"/>
        </w:rPr>
        <w:t xml:space="preserve">。                                                                                                                                                                                                                                                                                                                                                                                                                                                                                                                                                                                                                                                                                                                                                                                                                                                                                                                                                                                                                                                                                                                                                                                                                                                                                                                                                                                                                                                                                                                                                                                                                                                                                                                                                                                                                                                                                                                                                                                                                                                                                                                                                                                                                                                                                                                                                                                    </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第二十</w:t>
      </w:r>
      <w:r w:rsidR="00C105C7">
        <w:rPr>
          <w:rFonts w:ascii="黑体" w:eastAsia="黑体" w:hAnsi="黑体" w:hint="eastAsia"/>
          <w:sz w:val="32"/>
          <w:szCs w:val="32"/>
        </w:rPr>
        <w:t>条</w:t>
      </w:r>
      <w:r w:rsidR="00C105C7">
        <w:rPr>
          <w:rFonts w:ascii="仿宋_GB2312" w:eastAsia="仿宋_GB2312" w:hint="eastAsia"/>
          <w:sz w:val="32"/>
          <w:szCs w:val="32"/>
        </w:rPr>
        <w:t xml:space="preserve">  采购人、评审专家（含采购人代表）、投标（响应）供应商进行评价时，对扣分内容须填写理由、证据、线索，否则本系统不予支持。 </w:t>
      </w:r>
    </w:p>
    <w:p w:rsidR="00C105C7" w:rsidRDefault="0087255B" w:rsidP="00C105C7">
      <w:pPr>
        <w:ind w:firstLineChars="200" w:firstLine="640"/>
        <w:rPr>
          <w:rFonts w:ascii="仿宋_GB2312" w:eastAsia="仿宋_GB2312"/>
          <w:sz w:val="32"/>
          <w:szCs w:val="32"/>
        </w:rPr>
      </w:pPr>
      <w:r>
        <w:rPr>
          <w:rFonts w:ascii="黑体" w:eastAsia="黑体" w:hAnsi="黑体" w:hint="eastAsia"/>
          <w:sz w:val="32"/>
          <w:szCs w:val="32"/>
        </w:rPr>
        <w:t>第二十一</w:t>
      </w:r>
      <w:r w:rsidR="00C105C7">
        <w:rPr>
          <w:rFonts w:ascii="黑体" w:eastAsia="黑体" w:hAnsi="黑体" w:hint="eastAsia"/>
          <w:sz w:val="32"/>
          <w:szCs w:val="32"/>
        </w:rPr>
        <w:t>条</w:t>
      </w:r>
      <w:r w:rsidR="00C105C7">
        <w:rPr>
          <w:rFonts w:ascii="仿宋_GB2312" w:eastAsia="仿宋_GB2312" w:hint="eastAsia"/>
          <w:sz w:val="32"/>
          <w:szCs w:val="32"/>
        </w:rPr>
        <w:t xml:space="preserve">  </w:t>
      </w:r>
      <w:r>
        <w:rPr>
          <w:rFonts w:ascii="仿宋_GB2312" w:eastAsia="仿宋_GB2312" w:hint="eastAsia"/>
          <w:sz w:val="32"/>
          <w:szCs w:val="32"/>
        </w:rPr>
        <w:t>各级财政部门、</w:t>
      </w:r>
      <w:r w:rsidR="00C57B21">
        <w:rPr>
          <w:rFonts w:ascii="仿宋_GB2312" w:eastAsia="仿宋_GB2312" w:hint="eastAsia"/>
          <w:sz w:val="32"/>
          <w:szCs w:val="32"/>
        </w:rPr>
        <w:t>采购人、评审专家（含采购人代表）、投标（响应）供应商对</w:t>
      </w:r>
      <w:r w:rsidR="00C105C7">
        <w:rPr>
          <w:rFonts w:ascii="仿宋_GB2312" w:eastAsia="仿宋_GB2312" w:hint="eastAsia"/>
          <w:sz w:val="32"/>
          <w:szCs w:val="32"/>
        </w:rPr>
        <w:t>评价结果负责，任何单位和个人不得以任何方式影响或干预</w:t>
      </w:r>
      <w:r w:rsidR="00C57B21">
        <w:rPr>
          <w:rFonts w:ascii="仿宋_GB2312" w:eastAsia="仿宋_GB2312" w:hint="eastAsia"/>
          <w:sz w:val="32"/>
          <w:szCs w:val="32"/>
        </w:rPr>
        <w:t>其</w:t>
      </w:r>
      <w:r w:rsidR="00C105C7">
        <w:rPr>
          <w:rFonts w:ascii="仿宋_GB2312" w:eastAsia="仿宋_GB2312" w:hint="eastAsia"/>
          <w:sz w:val="32"/>
          <w:szCs w:val="32"/>
        </w:rPr>
        <w:t>评价。</w:t>
      </w:r>
    </w:p>
    <w:p w:rsidR="00C105C7" w:rsidRDefault="00C105C7" w:rsidP="00C105C7">
      <w:pPr>
        <w:ind w:firstLineChars="200" w:firstLine="640"/>
        <w:rPr>
          <w:rFonts w:ascii="仿宋_GB2312" w:eastAsia="仿宋_GB2312"/>
          <w:sz w:val="32"/>
          <w:szCs w:val="32"/>
        </w:rPr>
      </w:pPr>
      <w:r>
        <w:rPr>
          <w:rFonts w:ascii="仿宋_GB2312" w:eastAsia="仿宋_GB2312" w:hint="eastAsia"/>
          <w:sz w:val="32"/>
          <w:szCs w:val="32"/>
        </w:rPr>
        <w:t>信用评价系统管理单位或个人不得擅自改变评价结果。</w:t>
      </w:r>
    </w:p>
    <w:p w:rsidR="00C105C7" w:rsidRDefault="00C105C7" w:rsidP="00C105C7">
      <w:pPr>
        <w:jc w:val="center"/>
        <w:rPr>
          <w:rFonts w:ascii="黑体" w:eastAsia="黑体" w:hAnsi="黑体"/>
          <w:sz w:val="32"/>
          <w:szCs w:val="32"/>
        </w:rPr>
      </w:pPr>
      <w:r>
        <w:rPr>
          <w:rFonts w:ascii="黑体" w:eastAsia="黑体" w:hAnsi="黑体" w:hint="eastAsia"/>
          <w:sz w:val="32"/>
          <w:szCs w:val="32"/>
        </w:rPr>
        <w:t>第四章  公布与查询</w:t>
      </w:r>
    </w:p>
    <w:p w:rsidR="00C105C7" w:rsidRDefault="00C105C7" w:rsidP="00C105C7">
      <w:pPr>
        <w:ind w:firstLineChars="200" w:firstLine="640"/>
        <w:rPr>
          <w:rFonts w:ascii="仿宋" w:eastAsia="仿宋" w:hAnsi="仿宋"/>
          <w:sz w:val="32"/>
          <w:szCs w:val="32"/>
        </w:rPr>
      </w:pPr>
      <w:r>
        <w:rPr>
          <w:rFonts w:ascii="黑体" w:eastAsia="黑体" w:hAnsi="黑体" w:hint="eastAsia"/>
          <w:sz w:val="32"/>
          <w:szCs w:val="32"/>
        </w:rPr>
        <w:t>第二十</w:t>
      </w:r>
      <w:r w:rsidR="0087255B">
        <w:rPr>
          <w:rFonts w:ascii="黑体" w:eastAsia="黑体" w:hAnsi="黑体" w:hint="eastAsia"/>
          <w:sz w:val="32"/>
          <w:szCs w:val="32"/>
        </w:rPr>
        <w:t>二</w:t>
      </w:r>
      <w:r>
        <w:rPr>
          <w:rFonts w:ascii="黑体" w:eastAsia="黑体" w:hAnsi="黑体" w:hint="eastAsia"/>
          <w:sz w:val="32"/>
          <w:szCs w:val="32"/>
        </w:rPr>
        <w:t>条</w:t>
      </w:r>
      <w:r>
        <w:rPr>
          <w:rFonts w:ascii="黑体" w:eastAsia="黑体" w:hAnsi="黑体"/>
          <w:sz w:val="32"/>
          <w:szCs w:val="32"/>
        </w:rPr>
        <w:t xml:space="preserve">  </w:t>
      </w:r>
      <w:r w:rsidRPr="00FB2E03">
        <w:rPr>
          <w:rFonts w:ascii="仿宋_GB2312" w:eastAsia="仿宋_GB2312" w:hAnsi="仿宋" w:hint="eastAsia"/>
          <w:sz w:val="32"/>
          <w:szCs w:val="32"/>
        </w:rPr>
        <w:t>信用评价系统随时将各代理机构动态周期内项目总得分、动态周期内代理项目数量、动态周期内平均得分。</w:t>
      </w:r>
    </w:p>
    <w:p w:rsidR="00C105C7" w:rsidRPr="00FB2E03" w:rsidRDefault="0087255B" w:rsidP="00C105C7">
      <w:pPr>
        <w:ind w:firstLineChars="200" w:firstLine="640"/>
        <w:rPr>
          <w:rFonts w:ascii="仿宋_GB2312" w:eastAsia="仿宋_GB2312" w:hAnsi="仿宋"/>
          <w:sz w:val="32"/>
          <w:szCs w:val="32"/>
        </w:rPr>
      </w:pPr>
      <w:r>
        <w:rPr>
          <w:rFonts w:ascii="黑体" w:eastAsia="黑体" w:hAnsi="黑体" w:hint="eastAsia"/>
          <w:sz w:val="32"/>
          <w:szCs w:val="32"/>
        </w:rPr>
        <w:t>第二十三</w:t>
      </w:r>
      <w:r w:rsidR="00C105C7">
        <w:rPr>
          <w:rFonts w:ascii="黑体" w:eastAsia="黑体" w:hAnsi="黑体" w:hint="eastAsia"/>
          <w:sz w:val="32"/>
          <w:szCs w:val="32"/>
        </w:rPr>
        <w:t>条</w:t>
      </w:r>
      <w:r w:rsidR="00C105C7">
        <w:rPr>
          <w:rFonts w:ascii="仿宋" w:eastAsia="仿宋" w:hAnsi="仿宋" w:hint="eastAsia"/>
          <w:sz w:val="32"/>
          <w:szCs w:val="32"/>
        </w:rPr>
        <w:t xml:space="preserve">  </w:t>
      </w:r>
      <w:r w:rsidR="00C105C7" w:rsidRPr="00FB2E03">
        <w:rPr>
          <w:rFonts w:ascii="仿宋_GB2312" w:eastAsia="仿宋_GB2312" w:hAnsi="仿宋" w:hint="eastAsia"/>
          <w:sz w:val="32"/>
          <w:szCs w:val="32"/>
        </w:rPr>
        <w:t>动态周期为一年，即从所查询当日起往前一个整年。</w:t>
      </w:r>
    </w:p>
    <w:p w:rsidR="00C105C7" w:rsidRDefault="0087255B" w:rsidP="00C105C7">
      <w:pPr>
        <w:ind w:firstLineChars="200" w:firstLine="640"/>
        <w:rPr>
          <w:rFonts w:ascii="仿宋" w:eastAsia="仿宋" w:hAnsi="仿宋"/>
          <w:sz w:val="32"/>
          <w:szCs w:val="32"/>
        </w:rPr>
      </w:pPr>
      <w:r>
        <w:rPr>
          <w:rFonts w:ascii="黑体" w:eastAsia="黑体" w:hAnsi="黑体" w:hint="eastAsia"/>
          <w:sz w:val="32"/>
          <w:szCs w:val="32"/>
        </w:rPr>
        <w:t>第二十四</w:t>
      </w:r>
      <w:r w:rsidR="00C105C7">
        <w:rPr>
          <w:rFonts w:ascii="黑体" w:eastAsia="黑体" w:hAnsi="黑体" w:hint="eastAsia"/>
          <w:sz w:val="32"/>
          <w:szCs w:val="32"/>
        </w:rPr>
        <w:t>条</w:t>
      </w:r>
      <w:r w:rsidR="00C105C7">
        <w:rPr>
          <w:rFonts w:ascii="仿宋" w:eastAsia="仿宋" w:hAnsi="仿宋" w:hint="eastAsia"/>
          <w:sz w:val="32"/>
          <w:szCs w:val="32"/>
        </w:rPr>
        <w:t xml:space="preserve">  </w:t>
      </w:r>
      <w:r w:rsidR="00C105C7" w:rsidRPr="00FB2E03">
        <w:rPr>
          <w:rFonts w:ascii="仿宋_GB2312" w:eastAsia="仿宋_GB2312" w:hAnsi="仿宋" w:hint="eastAsia"/>
          <w:sz w:val="32"/>
          <w:szCs w:val="32"/>
        </w:rPr>
        <w:t>信用评价结果发布在中国河北政府采购网，供全省各级采购人共享。</w:t>
      </w:r>
    </w:p>
    <w:p w:rsidR="00C105C7" w:rsidRPr="00FB2E03" w:rsidRDefault="0087255B" w:rsidP="00C105C7">
      <w:pPr>
        <w:ind w:firstLineChars="200" w:firstLine="640"/>
        <w:rPr>
          <w:rFonts w:ascii="仿宋_GB2312" w:eastAsia="仿宋_GB2312" w:hAnsi="仿宋"/>
          <w:sz w:val="32"/>
          <w:szCs w:val="32"/>
        </w:rPr>
      </w:pPr>
      <w:r>
        <w:rPr>
          <w:rFonts w:ascii="黑体" w:eastAsia="黑体" w:hAnsi="黑体" w:hint="eastAsia"/>
          <w:sz w:val="32"/>
          <w:szCs w:val="32"/>
        </w:rPr>
        <w:t>第二十五</w:t>
      </w:r>
      <w:r w:rsidR="00C105C7">
        <w:rPr>
          <w:rFonts w:ascii="黑体" w:eastAsia="黑体" w:hAnsi="黑体" w:hint="eastAsia"/>
          <w:sz w:val="32"/>
          <w:szCs w:val="32"/>
        </w:rPr>
        <w:t>条</w:t>
      </w:r>
      <w:r w:rsidR="00C105C7">
        <w:rPr>
          <w:rFonts w:ascii="仿宋_GB2312" w:eastAsia="仿宋_GB2312" w:hint="eastAsia"/>
          <w:sz w:val="32"/>
          <w:szCs w:val="32"/>
        </w:rPr>
        <w:t xml:space="preserve">  </w:t>
      </w:r>
      <w:r w:rsidR="00C105C7" w:rsidRPr="00FB2E03">
        <w:rPr>
          <w:rFonts w:ascii="仿宋_GB2312" w:eastAsia="仿宋_GB2312" w:hint="eastAsia"/>
          <w:sz w:val="32"/>
          <w:szCs w:val="32"/>
        </w:rPr>
        <w:t>代理机构可通过</w:t>
      </w:r>
      <w:r w:rsidR="00C105C7" w:rsidRPr="00FB2E03">
        <w:rPr>
          <w:rFonts w:ascii="仿宋_GB2312" w:eastAsia="仿宋_GB2312" w:hAnsi="仿宋" w:hint="eastAsia"/>
          <w:sz w:val="32"/>
          <w:szCs w:val="32"/>
        </w:rPr>
        <w:t>政府采购信用评价系统</w:t>
      </w:r>
      <w:r w:rsidR="00210EDC" w:rsidRPr="00FB2E03">
        <w:rPr>
          <w:rFonts w:ascii="仿宋_GB2312" w:eastAsia="仿宋_GB2312" w:hAnsi="仿宋" w:hint="eastAsia"/>
          <w:sz w:val="32"/>
          <w:szCs w:val="32"/>
        </w:rPr>
        <w:t>随时</w:t>
      </w:r>
      <w:r w:rsidR="00C105C7" w:rsidRPr="00FB2E03">
        <w:rPr>
          <w:rFonts w:ascii="仿宋_GB2312" w:eastAsia="仿宋_GB2312" w:hAnsi="仿宋" w:hint="eastAsia"/>
          <w:sz w:val="32"/>
          <w:szCs w:val="32"/>
        </w:rPr>
        <w:t>查询本单位代理项目信用评价详细情况</w:t>
      </w:r>
      <w:r w:rsidRPr="00FB2E03">
        <w:rPr>
          <w:rFonts w:ascii="仿宋_GB2312" w:eastAsia="仿宋_GB2312" w:hAnsi="仿宋" w:hint="eastAsia"/>
          <w:sz w:val="32"/>
          <w:szCs w:val="32"/>
        </w:rPr>
        <w:t>，评价人信息仅各级财政部门可以查询</w:t>
      </w:r>
      <w:r w:rsidR="00C105C7" w:rsidRPr="00FB2E03">
        <w:rPr>
          <w:rFonts w:ascii="仿宋_GB2312" w:eastAsia="仿宋_GB2312" w:hAnsi="仿宋" w:hint="eastAsia"/>
          <w:sz w:val="32"/>
          <w:szCs w:val="32"/>
        </w:rPr>
        <w:t>。</w:t>
      </w:r>
    </w:p>
    <w:p w:rsidR="00C105C7" w:rsidRDefault="00C105C7" w:rsidP="00C105C7">
      <w:pPr>
        <w:jc w:val="center"/>
        <w:rPr>
          <w:rFonts w:ascii="黑体" w:eastAsia="黑体" w:hAnsi="黑体"/>
          <w:sz w:val="32"/>
          <w:szCs w:val="32"/>
        </w:rPr>
      </w:pPr>
      <w:r>
        <w:rPr>
          <w:rFonts w:ascii="黑体" w:eastAsia="黑体" w:hAnsi="黑体" w:hint="eastAsia"/>
          <w:sz w:val="32"/>
          <w:szCs w:val="32"/>
        </w:rPr>
        <w:t xml:space="preserve">第五章  </w:t>
      </w:r>
      <w:r w:rsidR="00AA6881">
        <w:rPr>
          <w:rFonts w:ascii="黑体" w:eastAsia="黑体" w:hAnsi="黑体" w:hint="eastAsia"/>
          <w:sz w:val="32"/>
          <w:szCs w:val="32"/>
        </w:rPr>
        <w:t>争议解决方式</w:t>
      </w:r>
    </w:p>
    <w:p w:rsidR="00C105C7" w:rsidRDefault="0087255B" w:rsidP="00C105C7">
      <w:pPr>
        <w:ind w:firstLineChars="200" w:firstLine="640"/>
        <w:rPr>
          <w:rFonts w:ascii="仿宋" w:eastAsia="仿宋" w:hAnsi="仿宋"/>
          <w:sz w:val="32"/>
          <w:szCs w:val="32"/>
        </w:rPr>
      </w:pPr>
      <w:r>
        <w:rPr>
          <w:rFonts w:ascii="黑体" w:eastAsia="黑体" w:hAnsi="黑体" w:hint="eastAsia"/>
          <w:sz w:val="32"/>
          <w:szCs w:val="32"/>
        </w:rPr>
        <w:t>第二十六</w:t>
      </w:r>
      <w:r w:rsidR="00C105C7">
        <w:rPr>
          <w:rFonts w:ascii="黑体" w:eastAsia="黑体" w:hAnsi="黑体" w:hint="eastAsia"/>
          <w:sz w:val="32"/>
          <w:szCs w:val="32"/>
        </w:rPr>
        <w:t>条</w:t>
      </w:r>
      <w:r w:rsidR="00C105C7">
        <w:rPr>
          <w:rFonts w:ascii="仿宋" w:eastAsia="仿宋" w:hAnsi="仿宋" w:hint="eastAsia"/>
          <w:sz w:val="32"/>
          <w:szCs w:val="32"/>
        </w:rPr>
        <w:t xml:space="preserve"> </w:t>
      </w:r>
      <w:r w:rsidR="003A0B6F" w:rsidRPr="00FB2E03">
        <w:rPr>
          <w:rFonts w:ascii="仿宋_GB2312" w:eastAsia="仿宋_GB2312" w:hAnsi="仿宋" w:hint="eastAsia"/>
          <w:sz w:val="32"/>
          <w:szCs w:val="32"/>
        </w:rPr>
        <w:t>各级财政部门、</w:t>
      </w:r>
      <w:r w:rsidR="00210EDC" w:rsidRPr="00FB2E03">
        <w:rPr>
          <w:rFonts w:ascii="仿宋_GB2312" w:eastAsia="仿宋_GB2312" w:hint="eastAsia"/>
          <w:sz w:val="32"/>
          <w:szCs w:val="32"/>
        </w:rPr>
        <w:t>采购人、评审专家（含采购人代表）、投标（响应）供应商</w:t>
      </w:r>
      <w:r w:rsidR="00583B80">
        <w:rPr>
          <w:rFonts w:ascii="仿宋_GB2312" w:eastAsia="仿宋_GB2312" w:hint="eastAsia"/>
          <w:sz w:val="32"/>
          <w:szCs w:val="32"/>
        </w:rPr>
        <w:t>应当审慎地对代理机构进行评价，</w:t>
      </w:r>
      <w:r w:rsidR="000E1C3F">
        <w:rPr>
          <w:rFonts w:ascii="仿宋_GB2312" w:eastAsia="仿宋_GB2312" w:hAnsi="仿宋" w:hint="eastAsia"/>
          <w:sz w:val="32"/>
          <w:szCs w:val="32"/>
        </w:rPr>
        <w:t>除本指引第二十七条、第二十九条情形外，</w:t>
      </w:r>
      <w:r w:rsidR="00583B80">
        <w:rPr>
          <w:rFonts w:ascii="仿宋_GB2312" w:eastAsia="仿宋_GB2312" w:hint="eastAsia"/>
          <w:sz w:val="32"/>
          <w:szCs w:val="32"/>
        </w:rPr>
        <w:t>评价</w:t>
      </w:r>
      <w:r w:rsidR="000E1C3F">
        <w:rPr>
          <w:rFonts w:ascii="仿宋_GB2312" w:eastAsia="仿宋_GB2312" w:hint="eastAsia"/>
          <w:sz w:val="32"/>
          <w:szCs w:val="32"/>
        </w:rPr>
        <w:t>后</w:t>
      </w:r>
      <w:r w:rsidR="00C105C7" w:rsidRPr="00FB2E03">
        <w:rPr>
          <w:rFonts w:ascii="仿宋_GB2312" w:eastAsia="仿宋_GB2312" w:hAnsi="仿宋" w:hint="eastAsia"/>
          <w:sz w:val="32"/>
          <w:szCs w:val="32"/>
        </w:rPr>
        <w:t>不可变更</w:t>
      </w:r>
      <w:r w:rsidR="000E1C3F">
        <w:rPr>
          <w:rFonts w:ascii="仿宋_GB2312" w:eastAsia="仿宋_GB2312" w:hAnsi="仿宋" w:hint="eastAsia"/>
          <w:sz w:val="32"/>
          <w:szCs w:val="32"/>
        </w:rPr>
        <w:t>。</w:t>
      </w:r>
      <w:r w:rsidR="000E1C3F">
        <w:rPr>
          <w:rFonts w:ascii="仿宋" w:eastAsia="仿宋" w:hAnsi="仿宋"/>
          <w:sz w:val="32"/>
          <w:szCs w:val="32"/>
        </w:rPr>
        <w:t xml:space="preserve"> </w:t>
      </w:r>
    </w:p>
    <w:p w:rsidR="0087255B" w:rsidRPr="00FB2E03" w:rsidRDefault="0087255B" w:rsidP="00FA3E0E">
      <w:pPr>
        <w:ind w:firstLineChars="200" w:firstLine="640"/>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sidRPr="00FB2E03">
        <w:rPr>
          <w:rFonts w:ascii="仿宋_GB2312" w:eastAsia="仿宋_GB2312" w:hint="eastAsia"/>
          <w:sz w:val="32"/>
          <w:szCs w:val="32"/>
        </w:rPr>
        <w:t>代理机构</w:t>
      </w:r>
      <w:r w:rsidRPr="00FB2E03">
        <w:rPr>
          <w:rFonts w:ascii="仿宋_GB2312" w:eastAsia="仿宋_GB2312" w:hAnsi="仿宋" w:hint="eastAsia"/>
          <w:sz w:val="32"/>
          <w:szCs w:val="32"/>
        </w:rPr>
        <w:t>对</w:t>
      </w:r>
      <w:r w:rsidR="003A0B6F" w:rsidRPr="00FB2E03">
        <w:rPr>
          <w:rFonts w:ascii="仿宋_GB2312" w:eastAsia="仿宋_GB2312" w:hint="eastAsia"/>
          <w:sz w:val="32"/>
          <w:szCs w:val="32"/>
        </w:rPr>
        <w:t>财政部门</w:t>
      </w:r>
      <w:r w:rsidRPr="00FB2E03">
        <w:rPr>
          <w:rFonts w:ascii="仿宋_GB2312" w:eastAsia="仿宋_GB2312" w:hint="eastAsia"/>
          <w:sz w:val="32"/>
          <w:szCs w:val="32"/>
        </w:rPr>
        <w:t>信用评价</w:t>
      </w:r>
      <w:r w:rsidR="003A0B6F" w:rsidRPr="00FB2E03">
        <w:rPr>
          <w:rFonts w:ascii="仿宋_GB2312" w:eastAsia="仿宋_GB2312" w:hint="eastAsia"/>
          <w:sz w:val="32"/>
          <w:szCs w:val="32"/>
        </w:rPr>
        <w:t>打分</w:t>
      </w:r>
      <w:r w:rsidRPr="00FB2E03">
        <w:rPr>
          <w:rFonts w:ascii="仿宋_GB2312" w:eastAsia="仿宋_GB2312" w:hint="eastAsia"/>
          <w:sz w:val="32"/>
          <w:szCs w:val="32"/>
        </w:rPr>
        <w:t>有异议的，</w:t>
      </w:r>
      <w:r w:rsidRPr="00FB2E03">
        <w:rPr>
          <w:rFonts w:ascii="仿宋_GB2312" w:eastAsia="仿宋_GB2312" w:hAnsi="仿宋" w:hint="eastAsia"/>
          <w:sz w:val="32"/>
          <w:szCs w:val="32"/>
        </w:rPr>
        <w:t>可通过政府采购信用评价系统向</w:t>
      </w:r>
      <w:r w:rsidR="00FA3E0E" w:rsidRPr="00FB2E03">
        <w:rPr>
          <w:rFonts w:ascii="仿宋_GB2312" w:eastAsia="仿宋_GB2312" w:hAnsi="仿宋" w:hint="eastAsia"/>
          <w:sz w:val="32"/>
          <w:szCs w:val="32"/>
        </w:rPr>
        <w:t>所</w:t>
      </w:r>
      <w:r w:rsidRPr="00FB2E03">
        <w:rPr>
          <w:rFonts w:ascii="仿宋_GB2312" w:eastAsia="仿宋_GB2312" w:hAnsi="仿宋" w:hint="eastAsia"/>
          <w:sz w:val="32"/>
          <w:szCs w:val="32"/>
        </w:rPr>
        <w:t>评价财政部门提交申诉材料，</w:t>
      </w:r>
      <w:r w:rsidRPr="00FB2E03">
        <w:rPr>
          <w:rFonts w:ascii="仿宋_GB2312" w:eastAsia="仿宋_GB2312" w:hint="eastAsia"/>
          <w:sz w:val="32"/>
          <w:szCs w:val="32"/>
        </w:rPr>
        <w:t>未提交证明材料或材料不充分的，财政部门将驳回申诉。申诉材料准备充分后，代理机构可再次提交申诉，每项评价申诉不得超过3次。各级财政部门应在收到申诉后30日内在政府采购信用评价系统中进行</w:t>
      </w:r>
      <w:r w:rsidR="003A0B6F" w:rsidRPr="00FB2E03">
        <w:rPr>
          <w:rFonts w:ascii="仿宋_GB2312" w:eastAsia="仿宋_GB2312" w:hint="eastAsia"/>
          <w:sz w:val="32"/>
          <w:szCs w:val="32"/>
        </w:rPr>
        <w:t>处理</w:t>
      </w:r>
      <w:r w:rsidRPr="00FB2E03">
        <w:rPr>
          <w:rFonts w:ascii="仿宋_GB2312" w:eastAsia="仿宋_GB2312" w:hint="eastAsia"/>
          <w:sz w:val="32"/>
          <w:szCs w:val="32"/>
        </w:rPr>
        <w:t>。</w:t>
      </w:r>
      <w:r w:rsidR="003A0B6F" w:rsidRPr="00FB2E03">
        <w:rPr>
          <w:rFonts w:ascii="仿宋_GB2312" w:eastAsia="仿宋_GB2312" w:hint="eastAsia"/>
          <w:sz w:val="32"/>
          <w:szCs w:val="32"/>
        </w:rPr>
        <w:t>代理机构对处理结果不满意的，</w:t>
      </w:r>
      <w:r w:rsidR="003A0B6F" w:rsidRPr="00FB2E03">
        <w:rPr>
          <w:rFonts w:ascii="仿宋_GB2312" w:eastAsia="仿宋_GB2312" w:hAnsi="仿宋" w:hint="eastAsia"/>
          <w:sz w:val="32"/>
          <w:szCs w:val="32"/>
        </w:rPr>
        <w:t>可向人民法院提起行政诉讼。</w:t>
      </w:r>
    </w:p>
    <w:p w:rsidR="00C105C7" w:rsidRDefault="00FA3E0E" w:rsidP="00C105C7">
      <w:pPr>
        <w:ind w:firstLineChars="200" w:firstLine="640"/>
        <w:jc w:val="left"/>
        <w:rPr>
          <w:rFonts w:ascii="仿宋" w:eastAsia="仿宋" w:hAnsi="仿宋"/>
          <w:sz w:val="32"/>
          <w:szCs w:val="32"/>
        </w:rPr>
      </w:pPr>
      <w:r>
        <w:rPr>
          <w:rFonts w:ascii="黑体" w:eastAsia="黑体" w:hAnsi="黑体" w:hint="eastAsia"/>
          <w:sz w:val="32"/>
          <w:szCs w:val="32"/>
        </w:rPr>
        <w:t>第二十八</w:t>
      </w:r>
      <w:r w:rsidR="00C105C7">
        <w:rPr>
          <w:rFonts w:ascii="黑体" w:eastAsia="黑体" w:hAnsi="黑体" w:hint="eastAsia"/>
          <w:sz w:val="32"/>
          <w:szCs w:val="32"/>
        </w:rPr>
        <w:t xml:space="preserve">条 </w:t>
      </w:r>
      <w:r w:rsidR="00C105C7">
        <w:rPr>
          <w:rFonts w:ascii="仿宋" w:eastAsia="仿宋" w:hAnsi="仿宋" w:hint="eastAsia"/>
          <w:sz w:val="32"/>
          <w:szCs w:val="32"/>
        </w:rPr>
        <w:t xml:space="preserve"> </w:t>
      </w:r>
      <w:r w:rsidR="00C105C7" w:rsidRPr="00FB2E03">
        <w:rPr>
          <w:rFonts w:ascii="仿宋_GB2312" w:eastAsia="仿宋_GB2312" w:hAnsi="仿宋" w:hint="eastAsia"/>
          <w:sz w:val="32"/>
          <w:szCs w:val="32"/>
        </w:rPr>
        <w:t>代理机构认为</w:t>
      </w:r>
      <w:r w:rsidR="0087255B" w:rsidRPr="00FB2E03">
        <w:rPr>
          <w:rFonts w:ascii="仿宋_GB2312" w:eastAsia="仿宋_GB2312" w:hAnsi="仿宋" w:hint="eastAsia"/>
          <w:sz w:val="32"/>
          <w:szCs w:val="32"/>
        </w:rPr>
        <w:t>采购人、评审专家</w:t>
      </w:r>
      <w:r w:rsidR="0087255B" w:rsidRPr="00FB2E03">
        <w:rPr>
          <w:rFonts w:ascii="仿宋_GB2312" w:eastAsia="仿宋_GB2312" w:hint="eastAsia"/>
          <w:sz w:val="32"/>
          <w:szCs w:val="32"/>
        </w:rPr>
        <w:t>（含采购人代表）、投标（响应）供应商</w:t>
      </w:r>
      <w:r w:rsidR="00C105C7" w:rsidRPr="00FB2E03">
        <w:rPr>
          <w:rFonts w:ascii="仿宋_GB2312" w:eastAsia="仿宋_GB2312" w:hAnsi="仿宋" w:hint="eastAsia"/>
          <w:sz w:val="32"/>
          <w:szCs w:val="32"/>
        </w:rPr>
        <w:t>信用评价结果不客观、不公正或存在恶意评价的，可向人民法院提起民事诉讼。</w:t>
      </w:r>
    </w:p>
    <w:p w:rsidR="00C105C7" w:rsidRDefault="00FA3E0E" w:rsidP="00C105C7">
      <w:pPr>
        <w:ind w:firstLineChars="200" w:firstLine="640"/>
        <w:jc w:val="left"/>
        <w:rPr>
          <w:rFonts w:ascii="黑体" w:eastAsia="黑体" w:hAnsi="黑体"/>
          <w:sz w:val="32"/>
          <w:szCs w:val="32"/>
        </w:rPr>
      </w:pPr>
      <w:r>
        <w:rPr>
          <w:rFonts w:ascii="黑体" w:eastAsia="黑体" w:hAnsi="黑体" w:hint="eastAsia"/>
          <w:sz w:val="32"/>
          <w:szCs w:val="32"/>
        </w:rPr>
        <w:t>第二十九</w:t>
      </w:r>
      <w:r w:rsidR="00C105C7">
        <w:rPr>
          <w:rFonts w:ascii="黑体" w:eastAsia="黑体" w:hAnsi="黑体" w:hint="eastAsia"/>
          <w:sz w:val="32"/>
          <w:szCs w:val="32"/>
        </w:rPr>
        <w:t>条</w:t>
      </w:r>
      <w:r w:rsidR="00C105C7">
        <w:rPr>
          <w:rFonts w:ascii="仿宋" w:eastAsia="仿宋" w:hAnsi="仿宋" w:hint="eastAsia"/>
          <w:sz w:val="32"/>
          <w:szCs w:val="32"/>
        </w:rPr>
        <w:t xml:space="preserve">  </w:t>
      </w:r>
      <w:r w:rsidR="00C105C7" w:rsidRPr="00FB2E03">
        <w:rPr>
          <w:rFonts w:ascii="仿宋_GB2312" w:eastAsia="仿宋_GB2312" w:hAnsi="仿宋" w:hint="eastAsia"/>
          <w:sz w:val="32"/>
          <w:szCs w:val="32"/>
        </w:rPr>
        <w:t>人民法院调解、判决信用评价存在不当行为的，</w:t>
      </w:r>
      <w:r w:rsidR="00210EDC" w:rsidRPr="00FB2E03">
        <w:rPr>
          <w:rFonts w:ascii="仿宋_GB2312" w:eastAsia="仿宋_GB2312" w:hAnsi="仿宋" w:hint="eastAsia"/>
          <w:sz w:val="32"/>
          <w:szCs w:val="32"/>
        </w:rPr>
        <w:t>有关</w:t>
      </w:r>
      <w:r w:rsidR="003A0B6F" w:rsidRPr="00FB2E03">
        <w:rPr>
          <w:rFonts w:ascii="仿宋_GB2312" w:eastAsia="仿宋_GB2312" w:hAnsi="仿宋" w:hint="eastAsia"/>
          <w:sz w:val="32"/>
          <w:szCs w:val="32"/>
        </w:rPr>
        <w:t>财政部门、</w:t>
      </w:r>
      <w:r w:rsidR="00210EDC" w:rsidRPr="00FB2E03">
        <w:rPr>
          <w:rFonts w:ascii="仿宋_GB2312" w:eastAsia="仿宋_GB2312" w:hint="eastAsia"/>
          <w:sz w:val="32"/>
          <w:szCs w:val="32"/>
        </w:rPr>
        <w:t>采购人、评审专家（含采购人代表）、投标（响应）供应商</w:t>
      </w:r>
      <w:r w:rsidR="00210EDC" w:rsidRPr="00FB2E03">
        <w:rPr>
          <w:rFonts w:ascii="仿宋_GB2312" w:eastAsia="仿宋_GB2312" w:hAnsi="仿宋" w:hint="eastAsia"/>
          <w:sz w:val="32"/>
          <w:szCs w:val="32"/>
        </w:rPr>
        <w:t>应根据调解书、判决书内容变更信用评价；</w:t>
      </w:r>
      <w:r w:rsidR="00C105C7" w:rsidRPr="00FB2E03">
        <w:rPr>
          <w:rFonts w:ascii="仿宋_GB2312" w:eastAsia="仿宋_GB2312" w:hAnsi="仿宋" w:hint="eastAsia"/>
          <w:sz w:val="32"/>
          <w:szCs w:val="32"/>
        </w:rPr>
        <w:t>拒不</w:t>
      </w:r>
      <w:r w:rsidR="00F46957" w:rsidRPr="00FB2E03">
        <w:rPr>
          <w:rFonts w:ascii="仿宋_GB2312" w:eastAsia="仿宋_GB2312" w:hAnsi="仿宋" w:hint="eastAsia"/>
          <w:sz w:val="32"/>
          <w:szCs w:val="32"/>
        </w:rPr>
        <w:t>执行</w:t>
      </w:r>
      <w:r w:rsidR="00C105C7" w:rsidRPr="00FB2E03">
        <w:rPr>
          <w:rFonts w:ascii="仿宋_GB2312" w:eastAsia="仿宋_GB2312" w:hAnsi="仿宋" w:hint="eastAsia"/>
          <w:sz w:val="32"/>
          <w:szCs w:val="32"/>
        </w:rPr>
        <w:t>的，由人民法院强制执行。</w:t>
      </w:r>
    </w:p>
    <w:p w:rsidR="00C105C7" w:rsidRDefault="00C105C7" w:rsidP="00C105C7">
      <w:pPr>
        <w:jc w:val="center"/>
        <w:rPr>
          <w:rFonts w:ascii="黑体" w:eastAsia="黑体" w:hAnsi="黑体"/>
          <w:sz w:val="32"/>
          <w:szCs w:val="32"/>
        </w:rPr>
      </w:pPr>
      <w:r>
        <w:rPr>
          <w:rFonts w:ascii="黑体" w:eastAsia="黑体" w:hAnsi="黑体" w:hint="eastAsia"/>
          <w:sz w:val="32"/>
          <w:szCs w:val="32"/>
        </w:rPr>
        <w:t>第六章  附  则</w:t>
      </w:r>
    </w:p>
    <w:p w:rsidR="00C105C7" w:rsidRDefault="00C105C7" w:rsidP="00C105C7">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sidR="00FA3E0E">
        <w:rPr>
          <w:rFonts w:ascii="黑体" w:eastAsia="黑体" w:hAnsi="黑体" w:hint="eastAsia"/>
          <w:sz w:val="32"/>
          <w:szCs w:val="32"/>
        </w:rPr>
        <w:t>第三十</w:t>
      </w:r>
      <w:r>
        <w:rPr>
          <w:rFonts w:ascii="黑体" w:eastAsia="黑体" w:hAnsi="黑体" w:hint="eastAsia"/>
          <w:sz w:val="32"/>
          <w:szCs w:val="32"/>
        </w:rPr>
        <w:t>条</w:t>
      </w:r>
      <w:r>
        <w:rPr>
          <w:rFonts w:ascii="仿宋_GB2312" w:eastAsia="仿宋_GB2312" w:hint="eastAsia"/>
          <w:sz w:val="32"/>
          <w:szCs w:val="32"/>
        </w:rPr>
        <w:t xml:space="preserve">  本指引自2021年1月1日起试行，有效期2年。</w:t>
      </w:r>
    </w:p>
    <w:p w:rsidR="00C105C7" w:rsidRDefault="00C105C7" w:rsidP="00C105C7">
      <w:pPr>
        <w:rPr>
          <w:rFonts w:ascii="仿宋_GB2312" w:eastAsia="仿宋_GB2312"/>
          <w:sz w:val="32"/>
          <w:szCs w:val="32"/>
        </w:rPr>
      </w:pPr>
    </w:p>
    <w:p w:rsidR="00C105C7" w:rsidRPr="00FB2E03" w:rsidRDefault="00C105C7" w:rsidP="00C105C7">
      <w:pPr>
        <w:ind w:firstLineChars="100" w:firstLine="320"/>
        <w:rPr>
          <w:rFonts w:ascii="仿宋_GB2312" w:eastAsia="仿宋_GB2312" w:hAnsi="仿宋"/>
          <w:sz w:val="32"/>
          <w:szCs w:val="32"/>
        </w:rPr>
      </w:pPr>
      <w:r w:rsidRPr="00FB2E03">
        <w:rPr>
          <w:rFonts w:ascii="仿宋_GB2312" w:eastAsia="仿宋_GB2312" w:hint="eastAsia"/>
          <w:sz w:val="32"/>
          <w:szCs w:val="32"/>
        </w:rPr>
        <w:t>附件：1.</w:t>
      </w:r>
      <w:r w:rsidRPr="00FB2E03">
        <w:rPr>
          <w:rFonts w:ascii="仿宋_GB2312" w:eastAsia="仿宋_GB2312" w:hAnsi="仿宋" w:hint="eastAsia"/>
          <w:sz w:val="32"/>
          <w:szCs w:val="32"/>
        </w:rPr>
        <w:t>《代理机构信用评价表（采购人）》</w:t>
      </w:r>
    </w:p>
    <w:p w:rsidR="00C105C7" w:rsidRPr="00FB2E03" w:rsidRDefault="00C105C7" w:rsidP="00C105C7">
      <w:pPr>
        <w:ind w:firstLineChars="400" w:firstLine="1280"/>
        <w:rPr>
          <w:rFonts w:ascii="仿宋_GB2312" w:eastAsia="仿宋_GB2312" w:hAnsi="仿宋"/>
          <w:sz w:val="32"/>
          <w:szCs w:val="32"/>
        </w:rPr>
      </w:pPr>
      <w:r w:rsidRPr="00FB2E03">
        <w:rPr>
          <w:rFonts w:ascii="仿宋_GB2312" w:eastAsia="仿宋_GB2312" w:hAnsi="仿宋" w:hint="eastAsia"/>
          <w:sz w:val="32"/>
          <w:szCs w:val="32"/>
        </w:rPr>
        <w:t>2.《代理机构信用评价表（评审专家）》</w:t>
      </w:r>
    </w:p>
    <w:p w:rsidR="00C105C7" w:rsidRPr="00FB2E03" w:rsidRDefault="00C105C7" w:rsidP="00C105C7">
      <w:pPr>
        <w:ind w:firstLineChars="400" w:firstLine="1280"/>
        <w:rPr>
          <w:rFonts w:ascii="仿宋_GB2312" w:eastAsia="仿宋_GB2312" w:hAnsi="仿宋"/>
          <w:sz w:val="32"/>
          <w:szCs w:val="32"/>
        </w:rPr>
      </w:pPr>
      <w:r w:rsidRPr="00FB2E03">
        <w:rPr>
          <w:rFonts w:ascii="仿宋_GB2312" w:eastAsia="仿宋_GB2312" w:hAnsi="仿宋" w:hint="eastAsia"/>
          <w:sz w:val="32"/>
          <w:szCs w:val="32"/>
        </w:rPr>
        <w:t>3.《代理机构信用评价表（投标（响应）供应商）》</w:t>
      </w:r>
    </w:p>
    <w:p w:rsidR="00FB2B2D" w:rsidRPr="00FB2E03" w:rsidRDefault="00FA3E0E" w:rsidP="00EC604C">
      <w:pPr>
        <w:spacing w:afterLines="50" w:after="156" w:line="460" w:lineRule="exact"/>
        <w:rPr>
          <w:rFonts w:ascii="仿宋_GB2312" w:eastAsia="仿宋_GB2312" w:hAnsi="仿宋" w:cs="宋体"/>
          <w:b/>
          <w:kern w:val="0"/>
          <w:sz w:val="32"/>
          <w:szCs w:val="32"/>
        </w:rPr>
      </w:pPr>
      <w:r w:rsidRPr="00FB2E03">
        <w:rPr>
          <w:rFonts w:ascii="仿宋_GB2312" w:eastAsia="仿宋_GB2312" w:hAnsi="仿宋" w:cs="宋体" w:hint="eastAsia"/>
          <w:b/>
          <w:kern w:val="0"/>
          <w:sz w:val="32"/>
          <w:szCs w:val="32"/>
        </w:rPr>
        <w:t xml:space="preserve">        </w:t>
      </w:r>
      <w:r w:rsidRPr="00FB2E03">
        <w:rPr>
          <w:rFonts w:ascii="仿宋_GB2312" w:eastAsia="仿宋_GB2312" w:hAnsi="仿宋" w:hint="eastAsia"/>
          <w:sz w:val="32"/>
          <w:szCs w:val="32"/>
        </w:rPr>
        <w:t>4.《代理机构信用评价表（财政部门 ）》</w:t>
      </w:r>
    </w:p>
    <w:p w:rsidR="00FB2B2D" w:rsidRDefault="00FB2B2D" w:rsidP="00EC604C">
      <w:pPr>
        <w:spacing w:afterLines="50" w:after="156" w:line="460" w:lineRule="exact"/>
        <w:rPr>
          <w:rFonts w:ascii="仿宋" w:eastAsia="仿宋" w:hAnsi="仿宋" w:cs="宋体"/>
          <w:b/>
          <w:kern w:val="0"/>
          <w:sz w:val="32"/>
          <w:szCs w:val="32"/>
        </w:rPr>
      </w:pPr>
    </w:p>
    <w:p w:rsidR="00253EBA" w:rsidRDefault="00253EBA" w:rsidP="00EC604C">
      <w:pPr>
        <w:spacing w:afterLines="50" w:after="156" w:line="460" w:lineRule="exact"/>
        <w:rPr>
          <w:rFonts w:ascii="仿宋" w:eastAsia="仿宋" w:hAnsi="仿宋" w:cs="宋体"/>
          <w:b/>
          <w:kern w:val="0"/>
          <w:sz w:val="32"/>
          <w:szCs w:val="32"/>
        </w:rPr>
      </w:pPr>
    </w:p>
    <w:p w:rsidR="00253EBA" w:rsidRDefault="00253EBA" w:rsidP="00EC604C">
      <w:pPr>
        <w:spacing w:afterLines="50" w:after="156" w:line="460" w:lineRule="exact"/>
        <w:rPr>
          <w:rFonts w:ascii="仿宋" w:eastAsia="仿宋" w:hAnsi="仿宋" w:cs="宋体"/>
          <w:b/>
          <w:kern w:val="0"/>
          <w:sz w:val="32"/>
          <w:szCs w:val="32"/>
        </w:rPr>
      </w:pPr>
    </w:p>
    <w:p w:rsidR="00253EBA" w:rsidRDefault="00253EBA" w:rsidP="00EC604C">
      <w:pPr>
        <w:spacing w:afterLines="50" w:after="156" w:line="460" w:lineRule="exact"/>
        <w:rPr>
          <w:rFonts w:ascii="仿宋" w:eastAsia="仿宋" w:hAnsi="仿宋" w:cs="宋体"/>
          <w:b/>
          <w:kern w:val="0"/>
          <w:sz w:val="32"/>
          <w:szCs w:val="32"/>
        </w:rPr>
      </w:pPr>
    </w:p>
    <w:p w:rsidR="00253EBA" w:rsidRDefault="00253EBA" w:rsidP="00EC604C">
      <w:pPr>
        <w:spacing w:afterLines="50" w:after="156" w:line="460" w:lineRule="exact"/>
        <w:rPr>
          <w:rFonts w:ascii="仿宋" w:eastAsia="仿宋" w:hAnsi="仿宋" w:cs="宋体"/>
          <w:b/>
          <w:kern w:val="0"/>
          <w:sz w:val="32"/>
          <w:szCs w:val="32"/>
        </w:rPr>
      </w:pPr>
    </w:p>
    <w:p w:rsidR="00253EBA" w:rsidRDefault="00253EBA" w:rsidP="00EC604C">
      <w:pPr>
        <w:spacing w:afterLines="50" w:after="156" w:line="460" w:lineRule="exact"/>
        <w:rPr>
          <w:rFonts w:ascii="仿宋" w:eastAsia="仿宋" w:hAnsi="仿宋" w:cs="宋体"/>
          <w:b/>
          <w:kern w:val="0"/>
          <w:sz w:val="32"/>
          <w:szCs w:val="32"/>
        </w:rPr>
      </w:pPr>
    </w:p>
    <w:p w:rsidR="00950E7C" w:rsidRPr="0075433B" w:rsidRDefault="00210EDC" w:rsidP="00210EDC">
      <w:pPr>
        <w:spacing w:afterLines="50" w:after="156" w:line="460" w:lineRule="exact"/>
        <w:rPr>
          <w:rFonts w:ascii="黑体" w:eastAsia="黑体" w:hAnsi="黑体" w:cs="宋体"/>
          <w:kern w:val="0"/>
          <w:sz w:val="32"/>
          <w:szCs w:val="32"/>
        </w:rPr>
      </w:pPr>
      <w:r w:rsidRPr="0075433B">
        <w:rPr>
          <w:rFonts w:ascii="黑体" w:eastAsia="黑体" w:hAnsi="黑体" w:cs="宋体" w:hint="eastAsia"/>
          <w:kern w:val="0"/>
          <w:sz w:val="32"/>
          <w:szCs w:val="32"/>
        </w:rPr>
        <w:t>附件1</w:t>
      </w:r>
    </w:p>
    <w:p w:rsidR="00950E7C" w:rsidRDefault="00950E7C" w:rsidP="00950E7C">
      <w:pPr>
        <w:spacing w:afterLines="50" w:after="156" w:line="460" w:lineRule="exact"/>
        <w:jc w:val="center"/>
        <w:rPr>
          <w:rFonts w:ascii="方正小标宋简体" w:eastAsia="方正小标宋简体"/>
          <w:sz w:val="36"/>
          <w:szCs w:val="36"/>
        </w:rPr>
      </w:pPr>
      <w:r>
        <w:rPr>
          <w:rFonts w:ascii="方正小标宋简体" w:eastAsia="方正小标宋简体" w:hAnsi="宋体" w:cs="宋体" w:hint="eastAsia"/>
          <w:kern w:val="0"/>
          <w:sz w:val="36"/>
          <w:szCs w:val="36"/>
        </w:rPr>
        <w:t>采购代理机构信用评价表</w:t>
      </w:r>
      <w:r>
        <w:rPr>
          <w:rFonts w:ascii="宋体" w:hAnsi="宋体" w:cs="宋体" w:hint="eastAsia"/>
          <w:kern w:val="0"/>
          <w:sz w:val="24"/>
        </w:rPr>
        <w:t>（采购人填）</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834"/>
        <w:gridCol w:w="1271"/>
        <w:gridCol w:w="2398"/>
        <w:gridCol w:w="847"/>
        <w:gridCol w:w="847"/>
        <w:gridCol w:w="1648"/>
      </w:tblGrid>
      <w:tr w:rsidR="00950E7C" w:rsidTr="00966299">
        <w:trPr>
          <w:trHeight w:hRule="exact" w:val="454"/>
          <w:jc w:val="center"/>
        </w:trPr>
        <w:tc>
          <w:tcPr>
            <w:tcW w:w="1665"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b/>
                <w:kern w:val="0"/>
                <w:sz w:val="28"/>
                <w:szCs w:val="28"/>
              </w:rPr>
              <w:t>被评价单位</w:t>
            </w:r>
          </w:p>
        </w:tc>
        <w:tc>
          <w:tcPr>
            <w:tcW w:w="5503" w:type="dxa"/>
            <w:gridSpan w:val="3"/>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 xml:space="preserve"> </w:t>
            </w:r>
          </w:p>
        </w:tc>
        <w:tc>
          <w:tcPr>
            <w:tcW w:w="1694" w:type="dxa"/>
            <w:gridSpan w:val="2"/>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评价日期</w:t>
            </w:r>
          </w:p>
        </w:tc>
        <w:tc>
          <w:tcPr>
            <w:tcW w:w="1648" w:type="dxa"/>
            <w:vAlign w:val="center"/>
          </w:tcPr>
          <w:p w:rsidR="00950E7C" w:rsidRDefault="00950E7C" w:rsidP="00966299">
            <w:pPr>
              <w:widowControl/>
              <w:spacing w:line="400" w:lineRule="exact"/>
              <w:jc w:val="center"/>
              <w:rPr>
                <w:rFonts w:ascii="宋体" w:hAnsi="宋体" w:cs="宋体"/>
                <w:b/>
                <w:kern w:val="0"/>
                <w:sz w:val="28"/>
                <w:szCs w:val="28"/>
              </w:rPr>
            </w:pPr>
          </w:p>
        </w:tc>
      </w:tr>
      <w:tr w:rsidR="00950E7C" w:rsidTr="00966299">
        <w:trPr>
          <w:trHeight w:hRule="exact" w:val="508"/>
          <w:jc w:val="center"/>
        </w:trPr>
        <w:tc>
          <w:tcPr>
            <w:tcW w:w="10510" w:type="dxa"/>
            <w:gridSpan w:val="7"/>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被评价采购项目信息</w:t>
            </w:r>
          </w:p>
        </w:tc>
      </w:tr>
      <w:tr w:rsidR="00950E7C" w:rsidTr="00966299">
        <w:trPr>
          <w:trHeight w:hRule="exact" w:val="454"/>
          <w:jc w:val="center"/>
        </w:trPr>
        <w:tc>
          <w:tcPr>
            <w:tcW w:w="1665"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项目备案编号</w:t>
            </w:r>
          </w:p>
        </w:tc>
        <w:tc>
          <w:tcPr>
            <w:tcW w:w="1834" w:type="dxa"/>
            <w:noWrap/>
            <w:vAlign w:val="center"/>
          </w:tcPr>
          <w:p w:rsidR="00950E7C" w:rsidRDefault="00950E7C" w:rsidP="00966299">
            <w:pPr>
              <w:widowControl/>
              <w:spacing w:line="400" w:lineRule="exact"/>
              <w:jc w:val="right"/>
              <w:rPr>
                <w:rFonts w:ascii="宋体" w:hAnsi="宋体" w:cs="宋体"/>
                <w:kern w:val="0"/>
                <w:sz w:val="24"/>
              </w:rPr>
            </w:pPr>
          </w:p>
        </w:tc>
        <w:tc>
          <w:tcPr>
            <w:tcW w:w="1271"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项目名称</w:t>
            </w:r>
          </w:p>
        </w:tc>
        <w:tc>
          <w:tcPr>
            <w:tcW w:w="2398" w:type="dxa"/>
            <w:vAlign w:val="center"/>
          </w:tcPr>
          <w:p w:rsidR="00950E7C" w:rsidRDefault="00950E7C" w:rsidP="00966299">
            <w:pPr>
              <w:widowControl/>
              <w:spacing w:line="400" w:lineRule="exact"/>
              <w:jc w:val="center"/>
              <w:rPr>
                <w:rFonts w:ascii="宋体" w:hAnsi="宋体" w:cs="宋体"/>
                <w:b/>
                <w:kern w:val="0"/>
                <w:sz w:val="24"/>
              </w:rPr>
            </w:pPr>
          </w:p>
        </w:tc>
        <w:tc>
          <w:tcPr>
            <w:tcW w:w="1694" w:type="dxa"/>
            <w:gridSpan w:val="2"/>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合同总金额</w:t>
            </w:r>
          </w:p>
        </w:tc>
        <w:tc>
          <w:tcPr>
            <w:tcW w:w="1648" w:type="dxa"/>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454"/>
          <w:jc w:val="center"/>
        </w:trPr>
        <w:tc>
          <w:tcPr>
            <w:tcW w:w="1665"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采购单位</w:t>
            </w:r>
          </w:p>
        </w:tc>
        <w:tc>
          <w:tcPr>
            <w:tcW w:w="1834" w:type="dxa"/>
            <w:vAlign w:val="center"/>
          </w:tcPr>
          <w:p w:rsidR="00950E7C" w:rsidRDefault="00950E7C" w:rsidP="00966299">
            <w:pPr>
              <w:widowControl/>
              <w:spacing w:line="400" w:lineRule="exact"/>
              <w:jc w:val="center"/>
              <w:rPr>
                <w:rFonts w:ascii="宋体" w:hAnsi="宋体" w:cs="宋体"/>
                <w:b/>
                <w:kern w:val="0"/>
                <w:sz w:val="24"/>
              </w:rPr>
            </w:pPr>
          </w:p>
        </w:tc>
        <w:tc>
          <w:tcPr>
            <w:tcW w:w="1271"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联系人</w:t>
            </w:r>
          </w:p>
        </w:tc>
        <w:tc>
          <w:tcPr>
            <w:tcW w:w="2398" w:type="dxa"/>
            <w:vAlign w:val="center"/>
          </w:tcPr>
          <w:p w:rsidR="00950E7C" w:rsidRDefault="00950E7C" w:rsidP="00966299">
            <w:pPr>
              <w:widowControl/>
              <w:spacing w:line="400" w:lineRule="exact"/>
              <w:jc w:val="center"/>
              <w:rPr>
                <w:rFonts w:ascii="宋体" w:hAnsi="宋体" w:cs="宋体"/>
                <w:b/>
                <w:kern w:val="0"/>
                <w:sz w:val="24"/>
              </w:rPr>
            </w:pPr>
          </w:p>
        </w:tc>
        <w:tc>
          <w:tcPr>
            <w:tcW w:w="1694" w:type="dxa"/>
            <w:gridSpan w:val="2"/>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联系电话</w:t>
            </w:r>
          </w:p>
        </w:tc>
        <w:tc>
          <w:tcPr>
            <w:tcW w:w="1648" w:type="dxa"/>
            <w:noWrap/>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454"/>
          <w:jc w:val="center"/>
        </w:trPr>
        <w:tc>
          <w:tcPr>
            <w:tcW w:w="10510" w:type="dxa"/>
            <w:gridSpan w:val="7"/>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评价人信息</w:t>
            </w:r>
          </w:p>
        </w:tc>
      </w:tr>
      <w:tr w:rsidR="00950E7C" w:rsidTr="00966299">
        <w:trPr>
          <w:trHeight w:hRule="exact" w:val="454"/>
          <w:jc w:val="center"/>
        </w:trPr>
        <w:tc>
          <w:tcPr>
            <w:tcW w:w="1665"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评价人</w:t>
            </w:r>
          </w:p>
        </w:tc>
        <w:tc>
          <w:tcPr>
            <w:tcW w:w="1834" w:type="dxa"/>
            <w:vAlign w:val="center"/>
          </w:tcPr>
          <w:p w:rsidR="00950E7C" w:rsidRDefault="00950E7C" w:rsidP="00966299">
            <w:pPr>
              <w:widowControl/>
              <w:spacing w:line="400" w:lineRule="exact"/>
              <w:jc w:val="center"/>
              <w:rPr>
                <w:rFonts w:ascii="宋体" w:hAnsi="宋体" w:cs="宋体"/>
                <w:b/>
                <w:kern w:val="0"/>
                <w:sz w:val="24"/>
              </w:rPr>
            </w:pPr>
          </w:p>
        </w:tc>
        <w:tc>
          <w:tcPr>
            <w:tcW w:w="1271" w:type="dxa"/>
            <w:vAlign w:val="center"/>
          </w:tcPr>
          <w:p w:rsidR="00950E7C" w:rsidRDefault="00A60739" w:rsidP="00966299">
            <w:pPr>
              <w:widowControl/>
              <w:spacing w:line="400" w:lineRule="exact"/>
              <w:jc w:val="center"/>
              <w:rPr>
                <w:rFonts w:ascii="宋体" w:hAnsi="宋体" w:cs="宋体"/>
                <w:b/>
                <w:kern w:val="0"/>
                <w:sz w:val="24"/>
              </w:rPr>
            </w:pPr>
            <w:r>
              <w:rPr>
                <w:rFonts w:ascii="宋体" w:hAnsi="宋体" w:cs="宋体" w:hint="eastAsia"/>
                <w:b/>
                <w:kern w:val="0"/>
                <w:sz w:val="24"/>
              </w:rPr>
              <w:t>单位名称</w:t>
            </w:r>
          </w:p>
        </w:tc>
        <w:tc>
          <w:tcPr>
            <w:tcW w:w="2398" w:type="dxa"/>
            <w:vAlign w:val="center"/>
          </w:tcPr>
          <w:p w:rsidR="00950E7C" w:rsidRDefault="00950E7C" w:rsidP="00966299">
            <w:pPr>
              <w:widowControl/>
              <w:spacing w:line="400" w:lineRule="exact"/>
              <w:jc w:val="center"/>
              <w:rPr>
                <w:rFonts w:ascii="宋体" w:hAnsi="宋体" w:cs="宋体"/>
                <w:b/>
                <w:kern w:val="0"/>
                <w:sz w:val="24"/>
              </w:rPr>
            </w:pPr>
          </w:p>
        </w:tc>
        <w:tc>
          <w:tcPr>
            <w:tcW w:w="1694" w:type="dxa"/>
            <w:gridSpan w:val="2"/>
            <w:noWrap/>
            <w:vAlign w:val="center"/>
          </w:tcPr>
          <w:p w:rsidR="00950E7C" w:rsidRDefault="00364E90" w:rsidP="00966299">
            <w:pPr>
              <w:widowControl/>
              <w:spacing w:line="400" w:lineRule="exact"/>
              <w:jc w:val="center"/>
              <w:rPr>
                <w:rFonts w:ascii="宋体" w:hAnsi="宋体" w:cs="宋体"/>
                <w:b/>
                <w:kern w:val="0"/>
                <w:sz w:val="28"/>
                <w:szCs w:val="28"/>
              </w:rPr>
            </w:pPr>
            <w:r>
              <w:rPr>
                <w:rFonts w:ascii="宋体" w:hAnsi="宋体" w:cs="宋体" w:hint="eastAsia"/>
                <w:b/>
                <w:kern w:val="0"/>
                <w:sz w:val="24"/>
              </w:rPr>
              <w:t>审核人</w:t>
            </w:r>
          </w:p>
        </w:tc>
        <w:tc>
          <w:tcPr>
            <w:tcW w:w="1648" w:type="dxa"/>
            <w:noWrap/>
            <w:vAlign w:val="center"/>
          </w:tcPr>
          <w:p w:rsidR="00950E7C" w:rsidRDefault="00950E7C" w:rsidP="00966299">
            <w:pPr>
              <w:widowControl/>
              <w:spacing w:line="400" w:lineRule="exact"/>
              <w:jc w:val="center"/>
              <w:rPr>
                <w:rFonts w:ascii="宋体" w:hAnsi="宋体" w:cs="宋体"/>
                <w:b/>
                <w:kern w:val="0"/>
                <w:sz w:val="28"/>
                <w:szCs w:val="28"/>
              </w:rPr>
            </w:pPr>
          </w:p>
        </w:tc>
      </w:tr>
      <w:tr w:rsidR="00364E90" w:rsidTr="00966299">
        <w:trPr>
          <w:trHeight w:hRule="exact" w:val="454"/>
          <w:jc w:val="center"/>
        </w:trPr>
        <w:tc>
          <w:tcPr>
            <w:tcW w:w="1665" w:type="dxa"/>
            <w:noWrap/>
            <w:vAlign w:val="center"/>
          </w:tcPr>
          <w:p w:rsidR="00364E90" w:rsidRDefault="00364E90" w:rsidP="00966299">
            <w:pPr>
              <w:widowControl/>
              <w:spacing w:line="400" w:lineRule="exact"/>
              <w:jc w:val="center"/>
              <w:rPr>
                <w:rFonts w:ascii="宋体" w:hAnsi="宋体" w:cs="宋体"/>
                <w:b/>
                <w:kern w:val="0"/>
                <w:sz w:val="24"/>
              </w:rPr>
            </w:pPr>
            <w:r>
              <w:rPr>
                <w:rFonts w:ascii="宋体" w:hAnsi="宋体" w:cs="宋体" w:hint="eastAsia"/>
                <w:b/>
                <w:kern w:val="0"/>
                <w:sz w:val="24"/>
              </w:rPr>
              <w:t>评价人</w:t>
            </w:r>
          </w:p>
        </w:tc>
        <w:tc>
          <w:tcPr>
            <w:tcW w:w="1834" w:type="dxa"/>
            <w:vAlign w:val="center"/>
          </w:tcPr>
          <w:p w:rsidR="00364E90" w:rsidRDefault="00364E90" w:rsidP="00966299">
            <w:pPr>
              <w:widowControl/>
              <w:spacing w:line="400" w:lineRule="exact"/>
              <w:jc w:val="center"/>
              <w:rPr>
                <w:rFonts w:ascii="宋体" w:hAnsi="宋体" w:cs="宋体"/>
                <w:b/>
                <w:kern w:val="0"/>
                <w:sz w:val="24"/>
              </w:rPr>
            </w:pPr>
          </w:p>
        </w:tc>
        <w:tc>
          <w:tcPr>
            <w:tcW w:w="1271" w:type="dxa"/>
            <w:vAlign w:val="center"/>
          </w:tcPr>
          <w:p w:rsidR="00364E90" w:rsidRDefault="00A60739" w:rsidP="00966299">
            <w:pPr>
              <w:widowControl/>
              <w:spacing w:line="400" w:lineRule="exact"/>
              <w:jc w:val="center"/>
              <w:rPr>
                <w:rFonts w:ascii="宋体" w:hAnsi="宋体" w:cs="宋体"/>
                <w:b/>
                <w:kern w:val="0"/>
                <w:sz w:val="24"/>
              </w:rPr>
            </w:pPr>
            <w:r>
              <w:rPr>
                <w:rFonts w:ascii="宋体" w:hAnsi="宋体" w:cs="宋体" w:hint="eastAsia"/>
                <w:b/>
                <w:kern w:val="0"/>
                <w:sz w:val="24"/>
              </w:rPr>
              <w:t>单位名称</w:t>
            </w:r>
          </w:p>
        </w:tc>
        <w:tc>
          <w:tcPr>
            <w:tcW w:w="2398" w:type="dxa"/>
            <w:vAlign w:val="center"/>
          </w:tcPr>
          <w:p w:rsidR="00364E90" w:rsidRDefault="00364E90" w:rsidP="00966299">
            <w:pPr>
              <w:widowControl/>
              <w:spacing w:line="400" w:lineRule="exact"/>
              <w:jc w:val="center"/>
              <w:rPr>
                <w:rFonts w:ascii="宋体" w:hAnsi="宋体" w:cs="宋体"/>
                <w:b/>
                <w:kern w:val="0"/>
                <w:sz w:val="24"/>
              </w:rPr>
            </w:pPr>
          </w:p>
        </w:tc>
        <w:tc>
          <w:tcPr>
            <w:tcW w:w="1694" w:type="dxa"/>
            <w:gridSpan w:val="2"/>
            <w:noWrap/>
            <w:vAlign w:val="center"/>
          </w:tcPr>
          <w:p w:rsidR="00364E90" w:rsidRDefault="00364E90" w:rsidP="00966299">
            <w:pPr>
              <w:widowControl/>
              <w:spacing w:line="400" w:lineRule="exact"/>
              <w:jc w:val="center"/>
              <w:rPr>
                <w:rFonts w:ascii="宋体" w:hAnsi="宋体" w:cs="宋体"/>
                <w:b/>
                <w:kern w:val="0"/>
                <w:sz w:val="24"/>
              </w:rPr>
            </w:pPr>
            <w:r>
              <w:rPr>
                <w:rFonts w:ascii="宋体" w:hAnsi="宋体" w:cs="宋体" w:hint="eastAsia"/>
                <w:b/>
                <w:kern w:val="0"/>
                <w:sz w:val="24"/>
              </w:rPr>
              <w:t>审核人</w:t>
            </w:r>
          </w:p>
        </w:tc>
        <w:tc>
          <w:tcPr>
            <w:tcW w:w="1648" w:type="dxa"/>
            <w:noWrap/>
            <w:vAlign w:val="center"/>
          </w:tcPr>
          <w:p w:rsidR="00364E90" w:rsidRDefault="00364E90" w:rsidP="00966299">
            <w:pPr>
              <w:widowControl/>
              <w:spacing w:line="400" w:lineRule="exact"/>
              <w:jc w:val="center"/>
              <w:rPr>
                <w:rFonts w:ascii="宋体" w:hAnsi="宋体" w:cs="宋体"/>
                <w:b/>
                <w:kern w:val="0"/>
                <w:sz w:val="28"/>
                <w:szCs w:val="28"/>
              </w:rPr>
            </w:pPr>
          </w:p>
        </w:tc>
      </w:tr>
      <w:tr w:rsidR="00364E90" w:rsidTr="00966299">
        <w:trPr>
          <w:trHeight w:hRule="exact" w:val="454"/>
          <w:jc w:val="center"/>
        </w:trPr>
        <w:tc>
          <w:tcPr>
            <w:tcW w:w="1665" w:type="dxa"/>
            <w:noWrap/>
            <w:vAlign w:val="center"/>
          </w:tcPr>
          <w:p w:rsidR="00364E90" w:rsidRDefault="00364E90" w:rsidP="00966299">
            <w:pPr>
              <w:widowControl/>
              <w:spacing w:line="400" w:lineRule="exact"/>
              <w:jc w:val="center"/>
              <w:rPr>
                <w:rFonts w:ascii="宋体" w:hAnsi="宋体" w:cs="宋体"/>
                <w:b/>
                <w:kern w:val="0"/>
                <w:sz w:val="24"/>
              </w:rPr>
            </w:pPr>
            <w:r>
              <w:rPr>
                <w:rFonts w:ascii="宋体" w:hAnsi="宋体" w:cs="宋体" w:hint="eastAsia"/>
                <w:b/>
                <w:kern w:val="0"/>
                <w:sz w:val="24"/>
              </w:rPr>
              <w:t>评价人</w:t>
            </w:r>
          </w:p>
        </w:tc>
        <w:tc>
          <w:tcPr>
            <w:tcW w:w="1834" w:type="dxa"/>
            <w:vAlign w:val="center"/>
          </w:tcPr>
          <w:p w:rsidR="00364E90" w:rsidRDefault="00364E90" w:rsidP="00966299">
            <w:pPr>
              <w:widowControl/>
              <w:spacing w:line="400" w:lineRule="exact"/>
              <w:jc w:val="center"/>
              <w:rPr>
                <w:rFonts w:ascii="宋体" w:hAnsi="宋体" w:cs="宋体"/>
                <w:b/>
                <w:kern w:val="0"/>
                <w:sz w:val="24"/>
              </w:rPr>
            </w:pPr>
          </w:p>
        </w:tc>
        <w:tc>
          <w:tcPr>
            <w:tcW w:w="1271" w:type="dxa"/>
            <w:vAlign w:val="center"/>
          </w:tcPr>
          <w:p w:rsidR="00364E90" w:rsidRDefault="00A60739" w:rsidP="00966299">
            <w:pPr>
              <w:widowControl/>
              <w:spacing w:line="400" w:lineRule="exact"/>
              <w:jc w:val="center"/>
              <w:rPr>
                <w:rFonts w:ascii="宋体" w:hAnsi="宋体" w:cs="宋体"/>
                <w:b/>
                <w:kern w:val="0"/>
                <w:sz w:val="24"/>
              </w:rPr>
            </w:pPr>
            <w:r>
              <w:rPr>
                <w:rFonts w:ascii="宋体" w:hAnsi="宋体" w:cs="宋体" w:hint="eastAsia"/>
                <w:b/>
                <w:kern w:val="0"/>
                <w:sz w:val="24"/>
              </w:rPr>
              <w:t>单位名称</w:t>
            </w:r>
          </w:p>
        </w:tc>
        <w:tc>
          <w:tcPr>
            <w:tcW w:w="2398" w:type="dxa"/>
            <w:vAlign w:val="center"/>
          </w:tcPr>
          <w:p w:rsidR="00364E90" w:rsidRDefault="00364E90" w:rsidP="00966299">
            <w:pPr>
              <w:widowControl/>
              <w:spacing w:line="400" w:lineRule="exact"/>
              <w:jc w:val="center"/>
              <w:rPr>
                <w:rFonts w:ascii="宋体" w:hAnsi="宋体" w:cs="宋体"/>
                <w:b/>
                <w:kern w:val="0"/>
                <w:sz w:val="24"/>
              </w:rPr>
            </w:pPr>
          </w:p>
        </w:tc>
        <w:tc>
          <w:tcPr>
            <w:tcW w:w="1694" w:type="dxa"/>
            <w:gridSpan w:val="2"/>
            <w:noWrap/>
            <w:vAlign w:val="center"/>
          </w:tcPr>
          <w:p w:rsidR="00364E90" w:rsidRDefault="00364E90" w:rsidP="00966299">
            <w:pPr>
              <w:widowControl/>
              <w:spacing w:line="400" w:lineRule="exact"/>
              <w:jc w:val="center"/>
              <w:rPr>
                <w:rFonts w:ascii="宋体" w:hAnsi="宋体" w:cs="宋体"/>
                <w:b/>
                <w:kern w:val="0"/>
                <w:sz w:val="24"/>
              </w:rPr>
            </w:pPr>
            <w:r>
              <w:rPr>
                <w:rFonts w:ascii="宋体" w:hAnsi="宋体" w:cs="宋体" w:hint="eastAsia"/>
                <w:b/>
                <w:kern w:val="0"/>
                <w:sz w:val="24"/>
              </w:rPr>
              <w:t>审核人</w:t>
            </w:r>
          </w:p>
        </w:tc>
        <w:tc>
          <w:tcPr>
            <w:tcW w:w="1648" w:type="dxa"/>
            <w:noWrap/>
            <w:vAlign w:val="center"/>
          </w:tcPr>
          <w:p w:rsidR="00364E90" w:rsidRDefault="00364E90" w:rsidP="00966299">
            <w:pPr>
              <w:widowControl/>
              <w:spacing w:line="400" w:lineRule="exact"/>
              <w:jc w:val="center"/>
              <w:rPr>
                <w:rFonts w:ascii="宋体" w:hAnsi="宋体" w:cs="宋体"/>
                <w:b/>
                <w:kern w:val="0"/>
                <w:sz w:val="28"/>
                <w:szCs w:val="28"/>
              </w:rPr>
            </w:pPr>
          </w:p>
        </w:tc>
      </w:tr>
      <w:tr w:rsidR="00950E7C" w:rsidTr="00966299">
        <w:trPr>
          <w:trHeight w:hRule="exact" w:val="454"/>
          <w:jc w:val="center"/>
        </w:trPr>
        <w:tc>
          <w:tcPr>
            <w:tcW w:w="10510" w:type="dxa"/>
            <w:gridSpan w:val="7"/>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信用评价信息</w:t>
            </w:r>
          </w:p>
        </w:tc>
      </w:tr>
      <w:tr w:rsidR="00950E7C" w:rsidTr="00966299">
        <w:trPr>
          <w:trHeight w:hRule="exact" w:val="782"/>
          <w:jc w:val="center"/>
        </w:trPr>
        <w:tc>
          <w:tcPr>
            <w:tcW w:w="7168" w:type="dxa"/>
            <w:gridSpan w:val="4"/>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评价内容</w:t>
            </w:r>
          </w:p>
        </w:tc>
        <w:tc>
          <w:tcPr>
            <w:tcW w:w="847"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分值</w:t>
            </w:r>
          </w:p>
        </w:tc>
        <w:tc>
          <w:tcPr>
            <w:tcW w:w="847" w:type="dxa"/>
            <w:noWrap/>
            <w:vAlign w:val="center"/>
          </w:tcPr>
          <w:p w:rsidR="00950E7C" w:rsidRDefault="00251A75"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得</w:t>
            </w:r>
            <w:r w:rsidR="00950E7C">
              <w:rPr>
                <w:rFonts w:ascii="宋体" w:hAnsi="宋体" w:cs="宋体" w:hint="eastAsia"/>
                <w:b/>
                <w:kern w:val="0"/>
                <w:sz w:val="28"/>
                <w:szCs w:val="28"/>
              </w:rPr>
              <w:t>分</w:t>
            </w:r>
          </w:p>
        </w:tc>
        <w:tc>
          <w:tcPr>
            <w:tcW w:w="1648"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理由、证据、线索</w:t>
            </w:r>
          </w:p>
        </w:tc>
      </w:tr>
      <w:tr w:rsidR="00950E7C" w:rsidTr="00966299">
        <w:trPr>
          <w:trHeight w:val="851"/>
          <w:jc w:val="center"/>
        </w:trPr>
        <w:tc>
          <w:tcPr>
            <w:tcW w:w="1665"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代理协议</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签订及</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履行情况</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（10分）</w:t>
            </w:r>
          </w:p>
        </w:tc>
        <w:tc>
          <w:tcPr>
            <w:tcW w:w="5503" w:type="dxa"/>
            <w:gridSpan w:val="3"/>
            <w:noWrap/>
            <w:vAlign w:val="center"/>
          </w:tcPr>
          <w:p w:rsidR="00950E7C" w:rsidRDefault="00950E7C" w:rsidP="00966299">
            <w:pPr>
              <w:widowControl/>
              <w:spacing w:line="400" w:lineRule="exact"/>
              <w:ind w:left="420" w:hangingChars="150" w:hanging="420"/>
              <w:jc w:val="left"/>
              <w:rPr>
                <w:rFonts w:ascii="宋体" w:hAnsi="宋体" w:cs="宋体"/>
                <w:kern w:val="0"/>
                <w:sz w:val="28"/>
                <w:szCs w:val="28"/>
              </w:rPr>
            </w:pPr>
            <w:r>
              <w:rPr>
                <w:rFonts w:ascii="宋体" w:hAnsi="宋体" w:cs="宋体" w:hint="eastAsia"/>
                <w:kern w:val="0"/>
                <w:sz w:val="28"/>
                <w:szCs w:val="28"/>
              </w:rPr>
              <w:t>1.依照法律法规签订政府采购委托代理协议，协议双方权利义务职责明确</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2.代理项目人员配备齐全、职责明确、有专职项目负责人</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65"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采购文件</w:t>
            </w:r>
          </w:p>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编写质量（60分）</w:t>
            </w:r>
          </w:p>
        </w:tc>
        <w:tc>
          <w:tcPr>
            <w:tcW w:w="5503" w:type="dxa"/>
            <w:gridSpan w:val="3"/>
            <w:noWrap/>
            <w:vAlign w:val="center"/>
          </w:tcPr>
          <w:p w:rsidR="00950E7C" w:rsidRDefault="00950E7C" w:rsidP="00966299">
            <w:pPr>
              <w:widowControl/>
              <w:spacing w:line="400" w:lineRule="exact"/>
              <w:ind w:left="420" w:hangingChars="150" w:hanging="420"/>
              <w:jc w:val="left"/>
              <w:rPr>
                <w:rFonts w:ascii="宋体" w:hAnsi="宋体" w:cs="宋体"/>
                <w:kern w:val="0"/>
                <w:sz w:val="28"/>
                <w:szCs w:val="28"/>
              </w:rPr>
            </w:pPr>
            <w:r>
              <w:rPr>
                <w:rFonts w:ascii="宋体" w:hAnsi="宋体" w:cs="宋体" w:hint="eastAsia"/>
                <w:kern w:val="0"/>
                <w:sz w:val="28"/>
                <w:szCs w:val="28"/>
              </w:rPr>
              <w:t>3．采购需求编制符合法律法规规定、需求明确</w:t>
            </w:r>
            <w:r w:rsidR="006660B3">
              <w:rPr>
                <w:rFonts w:ascii="宋体" w:hAnsi="宋体" w:cs="宋体" w:hint="eastAsia"/>
                <w:kern w:val="0"/>
                <w:sz w:val="28"/>
                <w:szCs w:val="28"/>
              </w:rPr>
              <w:t>。</w:t>
            </w:r>
          </w:p>
        </w:tc>
        <w:tc>
          <w:tcPr>
            <w:tcW w:w="847" w:type="dxa"/>
            <w:noWrap/>
            <w:vAlign w:val="center"/>
          </w:tcPr>
          <w:p w:rsidR="00950E7C" w:rsidRDefault="00950E7C" w:rsidP="00966299">
            <w:pPr>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47" w:type="dxa"/>
            <w:noWrap/>
            <w:vAlign w:val="center"/>
          </w:tcPr>
          <w:p w:rsidR="00950E7C" w:rsidRDefault="00950E7C" w:rsidP="00966299">
            <w:pPr>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639"/>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ind w:left="280" w:hangingChars="100" w:hanging="280"/>
              <w:jc w:val="left"/>
              <w:rPr>
                <w:rFonts w:ascii="宋体" w:hAnsi="宋体" w:cs="宋体"/>
                <w:kern w:val="0"/>
                <w:sz w:val="28"/>
                <w:szCs w:val="28"/>
              </w:rPr>
            </w:pPr>
            <w:r>
              <w:rPr>
                <w:rFonts w:ascii="宋体" w:hAnsi="宋体" w:cs="宋体" w:hint="eastAsia"/>
                <w:kern w:val="0"/>
                <w:sz w:val="28"/>
                <w:szCs w:val="28"/>
              </w:rPr>
              <w:t>4.对供应商资格的要求符合法律规定，无歧视性条款，无地域限制以及其他不合理条件对供应商实行差别待遇或歧视待遇</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43"/>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ind w:left="280" w:hangingChars="100" w:hanging="280"/>
              <w:jc w:val="left"/>
              <w:rPr>
                <w:rFonts w:ascii="宋体" w:hAnsi="宋体" w:cs="宋体"/>
                <w:kern w:val="0"/>
                <w:sz w:val="28"/>
                <w:szCs w:val="28"/>
              </w:rPr>
            </w:pPr>
            <w:r>
              <w:rPr>
                <w:rFonts w:ascii="宋体" w:hAnsi="宋体" w:cs="宋体" w:hint="eastAsia"/>
                <w:kern w:val="0"/>
                <w:sz w:val="28"/>
                <w:szCs w:val="28"/>
              </w:rPr>
              <w:t>5. 评审因素设置是否细化、量化，且与相应的商务条件和采购需求对应，商务条件和采购需求指标有区间规定的，评审因素应当量化到相应区间。评审因素包括投标报价、技术或服务水平、履约能力、售后服务等内容</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43"/>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ind w:left="280" w:hangingChars="100" w:hanging="280"/>
              <w:jc w:val="left"/>
              <w:rPr>
                <w:rFonts w:ascii="宋体" w:hAnsi="宋体" w:cs="宋体"/>
                <w:kern w:val="0"/>
                <w:sz w:val="28"/>
                <w:szCs w:val="28"/>
              </w:rPr>
            </w:pPr>
            <w:r>
              <w:rPr>
                <w:rFonts w:ascii="宋体" w:hAnsi="宋体" w:cs="宋体" w:hint="eastAsia"/>
                <w:kern w:val="0"/>
                <w:sz w:val="28"/>
                <w:szCs w:val="28"/>
              </w:rPr>
              <w:t>6. 采购文件编制落实了节能、环保、中小微企业、监狱企业、残疾人企业、支持贫困地区、支持创新产品和服务等政府采购政策功能</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26"/>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7.采购文件编制是否受到质疑和投诉，质疑或投诉成立扣分，质疑和投诉均不成立的不扣分。</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399"/>
          <w:jc w:val="center"/>
        </w:trPr>
        <w:tc>
          <w:tcPr>
            <w:tcW w:w="1665"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采购程序</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执行及履</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职情况</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（20分）</w:t>
            </w:r>
          </w:p>
        </w:tc>
        <w:tc>
          <w:tcPr>
            <w:tcW w:w="5503" w:type="dxa"/>
            <w:gridSpan w:val="3"/>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8.在指定媒体发布信息公告（含单一来源公示），信息公告发布时间符合法律规定，公告内容准确、完整、合法，采购内容有更正的及时发布信息更正公告</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rPr>
                <w:rFonts w:ascii="宋体" w:hAnsi="宋体" w:cs="宋体"/>
                <w:kern w:val="0"/>
                <w:sz w:val="28"/>
                <w:szCs w:val="28"/>
              </w:rPr>
            </w:pPr>
            <w:r>
              <w:rPr>
                <w:rFonts w:ascii="宋体" w:hAnsi="宋体" w:cs="宋体" w:hint="eastAsia"/>
                <w:kern w:val="0"/>
                <w:sz w:val="28"/>
                <w:szCs w:val="28"/>
              </w:rPr>
              <w:t>9.是否因代理机构责任导致采购过程、中标或者成交结果受到质疑和投诉，质疑或投诉成立扣分，不成立不扣分</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rPr>
                <w:rFonts w:ascii="宋体" w:hAnsi="宋体" w:cs="宋体"/>
                <w:kern w:val="0"/>
                <w:sz w:val="28"/>
                <w:szCs w:val="28"/>
              </w:rPr>
            </w:pPr>
            <w:r>
              <w:rPr>
                <w:rFonts w:ascii="宋体" w:hAnsi="宋体" w:cs="宋体" w:hint="eastAsia"/>
                <w:kern w:val="0"/>
                <w:sz w:val="28"/>
                <w:szCs w:val="28"/>
              </w:rPr>
              <w:t>10.采购文件保存完整，符合法律规定，并将应由采购人保存的采购文件及时交与采购人。</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65"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职业道德（10分）</w:t>
            </w:r>
          </w:p>
        </w:tc>
        <w:tc>
          <w:tcPr>
            <w:tcW w:w="5503" w:type="dxa"/>
            <w:gridSpan w:val="3"/>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11.以实事求是为原则，维护采购人的合法权益</w:t>
            </w:r>
            <w:r w:rsidR="006660B3">
              <w:rPr>
                <w:rFonts w:ascii="宋体" w:hAnsi="宋体" w:cs="宋体" w:hint="eastAsia"/>
                <w:kern w:val="0"/>
                <w:sz w:val="28"/>
                <w:szCs w:val="28"/>
              </w:rPr>
              <w:t>。</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65"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503" w:type="dxa"/>
            <w:gridSpan w:val="3"/>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12.服务过程细致耐心，严格规范，态度端正，廉洁自律。</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540"/>
          <w:jc w:val="center"/>
        </w:trPr>
        <w:tc>
          <w:tcPr>
            <w:tcW w:w="1665"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合   计</w:t>
            </w:r>
          </w:p>
        </w:tc>
        <w:tc>
          <w:tcPr>
            <w:tcW w:w="5503" w:type="dxa"/>
            <w:gridSpan w:val="3"/>
            <w:noWrap/>
            <w:vAlign w:val="center"/>
          </w:tcPr>
          <w:p w:rsidR="00950E7C" w:rsidRDefault="00950E7C" w:rsidP="00966299">
            <w:pPr>
              <w:widowControl/>
              <w:spacing w:line="400" w:lineRule="exact"/>
              <w:rPr>
                <w:rFonts w:ascii="宋体" w:hAnsi="宋体" w:cs="宋体"/>
                <w:kern w:val="0"/>
                <w:sz w:val="28"/>
                <w:szCs w:val="28"/>
              </w:rPr>
            </w:pP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100</w:t>
            </w:r>
          </w:p>
        </w:tc>
        <w:tc>
          <w:tcPr>
            <w:tcW w:w="847"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48" w:type="dxa"/>
            <w:noWrap/>
            <w:vAlign w:val="center"/>
          </w:tcPr>
          <w:p w:rsidR="00950E7C" w:rsidRDefault="00950E7C" w:rsidP="00966299">
            <w:pPr>
              <w:widowControl/>
              <w:spacing w:line="400" w:lineRule="exact"/>
              <w:jc w:val="center"/>
              <w:rPr>
                <w:rFonts w:ascii="宋体" w:hAnsi="宋体" w:cs="宋体"/>
                <w:kern w:val="0"/>
                <w:sz w:val="28"/>
                <w:szCs w:val="28"/>
              </w:rPr>
            </w:pPr>
          </w:p>
        </w:tc>
      </w:tr>
    </w:tbl>
    <w:p w:rsidR="00950E7C" w:rsidRDefault="00950E7C" w:rsidP="00950E7C">
      <w:pPr>
        <w:rPr>
          <w:sz w:val="28"/>
          <w:szCs w:val="28"/>
        </w:rPr>
      </w:pPr>
      <w:r>
        <w:rPr>
          <w:rFonts w:hint="eastAsia"/>
          <w:sz w:val="28"/>
          <w:szCs w:val="28"/>
        </w:rPr>
        <w:t>填报人：</w:t>
      </w:r>
      <w:r>
        <w:rPr>
          <w:rFonts w:hint="eastAsia"/>
          <w:sz w:val="28"/>
          <w:szCs w:val="28"/>
        </w:rPr>
        <w:t xml:space="preserve">             </w:t>
      </w:r>
      <w:r>
        <w:rPr>
          <w:rFonts w:hint="eastAsia"/>
          <w:sz w:val="28"/>
          <w:szCs w:val="28"/>
        </w:rPr>
        <w:t>审核人：</w:t>
      </w:r>
      <w:r>
        <w:rPr>
          <w:rFonts w:hint="eastAsia"/>
          <w:sz w:val="28"/>
          <w:szCs w:val="28"/>
        </w:rPr>
        <w:t xml:space="preserve">                </w:t>
      </w:r>
      <w:r>
        <w:rPr>
          <w:rFonts w:hint="eastAsia"/>
          <w:sz w:val="28"/>
          <w:szCs w:val="28"/>
        </w:rPr>
        <w:t>审批人：</w:t>
      </w:r>
    </w:p>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Default="00950E7C" w:rsidP="00950E7C"/>
    <w:p w:rsidR="00950E7C" w:rsidRPr="0075433B" w:rsidRDefault="00950E7C" w:rsidP="00950E7C">
      <w:pPr>
        <w:spacing w:afterLines="50" w:after="156" w:line="460" w:lineRule="exact"/>
        <w:rPr>
          <w:rFonts w:ascii="黑体" w:eastAsia="黑体" w:hAnsi="黑体" w:cs="宋体"/>
          <w:kern w:val="0"/>
          <w:sz w:val="32"/>
          <w:szCs w:val="32"/>
        </w:rPr>
      </w:pPr>
      <w:r w:rsidRPr="0075433B">
        <w:rPr>
          <w:rFonts w:ascii="黑体" w:eastAsia="黑体" w:hAnsi="黑体" w:cs="宋体" w:hint="eastAsia"/>
          <w:kern w:val="0"/>
          <w:sz w:val="32"/>
          <w:szCs w:val="32"/>
        </w:rPr>
        <w:t>附件2</w:t>
      </w:r>
    </w:p>
    <w:p w:rsidR="00950E7C" w:rsidRDefault="00950E7C" w:rsidP="00950E7C">
      <w:pPr>
        <w:spacing w:afterLines="50" w:after="156" w:line="460" w:lineRule="exact"/>
        <w:jc w:val="center"/>
        <w:rPr>
          <w:rFonts w:ascii="方正小标宋简体" w:eastAsia="方正小标宋简体"/>
          <w:sz w:val="36"/>
          <w:szCs w:val="36"/>
        </w:rPr>
      </w:pPr>
      <w:r>
        <w:rPr>
          <w:rFonts w:ascii="方正小标宋简体" w:eastAsia="方正小标宋简体" w:hAnsi="宋体" w:cs="宋体" w:hint="eastAsia"/>
          <w:kern w:val="0"/>
          <w:sz w:val="36"/>
          <w:szCs w:val="36"/>
        </w:rPr>
        <w:t>采购代理机构信用评价表</w:t>
      </w:r>
      <w:r>
        <w:rPr>
          <w:rFonts w:ascii="宋体" w:hAnsi="宋体" w:cs="宋体" w:hint="eastAsia"/>
          <w:kern w:val="0"/>
          <w:sz w:val="24"/>
        </w:rPr>
        <w:t>（评审专家填）</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38"/>
        <w:gridCol w:w="1810"/>
        <w:gridCol w:w="1380"/>
        <w:gridCol w:w="2001"/>
        <w:gridCol w:w="851"/>
        <w:gridCol w:w="851"/>
        <w:gridCol w:w="1667"/>
      </w:tblGrid>
      <w:tr w:rsidR="00950E7C" w:rsidTr="00966299">
        <w:trPr>
          <w:trHeight w:hRule="exact" w:val="454"/>
          <w:jc w:val="center"/>
        </w:trPr>
        <w:tc>
          <w:tcPr>
            <w:tcW w:w="1992"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被评价单位</w:t>
            </w:r>
          </w:p>
        </w:tc>
        <w:tc>
          <w:tcPr>
            <w:tcW w:w="5229" w:type="dxa"/>
            <w:gridSpan w:val="4"/>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 xml:space="preserve"> </w:t>
            </w:r>
          </w:p>
        </w:tc>
        <w:tc>
          <w:tcPr>
            <w:tcW w:w="1702" w:type="dxa"/>
            <w:gridSpan w:val="2"/>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评价日期</w:t>
            </w:r>
          </w:p>
        </w:tc>
        <w:tc>
          <w:tcPr>
            <w:tcW w:w="1667" w:type="dxa"/>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508"/>
          <w:jc w:val="center"/>
        </w:trPr>
        <w:tc>
          <w:tcPr>
            <w:tcW w:w="10590" w:type="dxa"/>
            <w:gridSpan w:val="8"/>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被评价采购项目信息</w:t>
            </w:r>
          </w:p>
        </w:tc>
      </w:tr>
      <w:tr w:rsidR="00950E7C" w:rsidTr="00966299">
        <w:trPr>
          <w:trHeight w:hRule="exact" w:val="454"/>
          <w:jc w:val="center"/>
        </w:trPr>
        <w:tc>
          <w:tcPr>
            <w:tcW w:w="1992"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项目备案编号</w:t>
            </w:r>
          </w:p>
        </w:tc>
        <w:tc>
          <w:tcPr>
            <w:tcW w:w="1848" w:type="dxa"/>
            <w:gridSpan w:val="2"/>
            <w:noWrap/>
            <w:vAlign w:val="center"/>
          </w:tcPr>
          <w:p w:rsidR="00950E7C" w:rsidRDefault="00950E7C" w:rsidP="00966299">
            <w:pPr>
              <w:widowControl/>
              <w:spacing w:line="400" w:lineRule="exact"/>
              <w:jc w:val="right"/>
              <w:rPr>
                <w:rFonts w:ascii="宋体" w:hAnsi="宋体" w:cs="宋体"/>
                <w:kern w:val="0"/>
                <w:sz w:val="24"/>
              </w:rPr>
            </w:pPr>
          </w:p>
        </w:tc>
        <w:tc>
          <w:tcPr>
            <w:tcW w:w="1380"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项目名称</w:t>
            </w:r>
          </w:p>
        </w:tc>
        <w:tc>
          <w:tcPr>
            <w:tcW w:w="2001" w:type="dxa"/>
            <w:vAlign w:val="center"/>
          </w:tcPr>
          <w:p w:rsidR="00950E7C" w:rsidRDefault="00950E7C" w:rsidP="00966299">
            <w:pPr>
              <w:widowControl/>
              <w:spacing w:line="400" w:lineRule="exact"/>
              <w:jc w:val="center"/>
              <w:rPr>
                <w:rFonts w:ascii="宋体" w:hAnsi="宋体" w:cs="宋体"/>
                <w:b/>
                <w:kern w:val="0"/>
                <w:sz w:val="24"/>
              </w:rPr>
            </w:pPr>
          </w:p>
        </w:tc>
        <w:tc>
          <w:tcPr>
            <w:tcW w:w="1702" w:type="dxa"/>
            <w:gridSpan w:val="2"/>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合同总金额</w:t>
            </w:r>
          </w:p>
        </w:tc>
        <w:tc>
          <w:tcPr>
            <w:tcW w:w="1667" w:type="dxa"/>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454"/>
          <w:jc w:val="center"/>
        </w:trPr>
        <w:tc>
          <w:tcPr>
            <w:tcW w:w="1992"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采购单位</w:t>
            </w:r>
          </w:p>
        </w:tc>
        <w:tc>
          <w:tcPr>
            <w:tcW w:w="1848" w:type="dxa"/>
            <w:gridSpan w:val="2"/>
            <w:vAlign w:val="center"/>
          </w:tcPr>
          <w:p w:rsidR="00950E7C" w:rsidRDefault="00950E7C" w:rsidP="00966299">
            <w:pPr>
              <w:widowControl/>
              <w:spacing w:line="400" w:lineRule="exact"/>
              <w:jc w:val="center"/>
              <w:rPr>
                <w:rFonts w:ascii="宋体" w:hAnsi="宋体" w:cs="宋体"/>
                <w:b/>
                <w:kern w:val="0"/>
                <w:sz w:val="24"/>
              </w:rPr>
            </w:pPr>
          </w:p>
        </w:tc>
        <w:tc>
          <w:tcPr>
            <w:tcW w:w="1380"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联系人</w:t>
            </w:r>
          </w:p>
        </w:tc>
        <w:tc>
          <w:tcPr>
            <w:tcW w:w="2001" w:type="dxa"/>
            <w:vAlign w:val="center"/>
          </w:tcPr>
          <w:p w:rsidR="00950E7C" w:rsidRDefault="00950E7C" w:rsidP="00966299">
            <w:pPr>
              <w:widowControl/>
              <w:spacing w:line="400" w:lineRule="exact"/>
              <w:jc w:val="center"/>
              <w:rPr>
                <w:rFonts w:ascii="宋体" w:hAnsi="宋体" w:cs="宋体"/>
                <w:b/>
                <w:kern w:val="0"/>
                <w:sz w:val="24"/>
              </w:rPr>
            </w:pPr>
          </w:p>
        </w:tc>
        <w:tc>
          <w:tcPr>
            <w:tcW w:w="1702" w:type="dxa"/>
            <w:gridSpan w:val="2"/>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联系电话</w:t>
            </w:r>
          </w:p>
        </w:tc>
        <w:tc>
          <w:tcPr>
            <w:tcW w:w="1667" w:type="dxa"/>
            <w:noWrap/>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454"/>
          <w:jc w:val="center"/>
        </w:trPr>
        <w:tc>
          <w:tcPr>
            <w:tcW w:w="10590" w:type="dxa"/>
            <w:gridSpan w:val="8"/>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评价人信息</w:t>
            </w:r>
          </w:p>
        </w:tc>
      </w:tr>
      <w:tr w:rsidR="00950E7C" w:rsidTr="00966299">
        <w:trPr>
          <w:trHeight w:hRule="exact" w:val="454"/>
          <w:jc w:val="center"/>
        </w:trPr>
        <w:tc>
          <w:tcPr>
            <w:tcW w:w="2030" w:type="dxa"/>
            <w:gridSpan w:val="2"/>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评价人</w:t>
            </w:r>
          </w:p>
        </w:tc>
        <w:tc>
          <w:tcPr>
            <w:tcW w:w="1810" w:type="dxa"/>
            <w:vAlign w:val="center"/>
          </w:tcPr>
          <w:p w:rsidR="00950E7C" w:rsidRDefault="00950E7C" w:rsidP="00966299">
            <w:pPr>
              <w:widowControl/>
              <w:spacing w:line="400" w:lineRule="exact"/>
              <w:jc w:val="center"/>
              <w:rPr>
                <w:rFonts w:ascii="宋体" w:hAnsi="宋体" w:cs="宋体"/>
                <w:b/>
                <w:kern w:val="0"/>
                <w:sz w:val="24"/>
              </w:rPr>
            </w:pPr>
          </w:p>
        </w:tc>
        <w:tc>
          <w:tcPr>
            <w:tcW w:w="1380" w:type="dxa"/>
            <w:vAlign w:val="center"/>
          </w:tcPr>
          <w:p w:rsidR="00950E7C" w:rsidRDefault="00950E7C" w:rsidP="00966299">
            <w:pPr>
              <w:widowControl/>
              <w:spacing w:line="400" w:lineRule="exact"/>
              <w:jc w:val="center"/>
              <w:rPr>
                <w:rFonts w:ascii="宋体" w:hAnsi="宋体" w:cs="宋体"/>
                <w:b/>
                <w:kern w:val="0"/>
                <w:sz w:val="24"/>
              </w:rPr>
            </w:pPr>
          </w:p>
        </w:tc>
        <w:tc>
          <w:tcPr>
            <w:tcW w:w="2001" w:type="dxa"/>
            <w:vAlign w:val="center"/>
          </w:tcPr>
          <w:p w:rsidR="00950E7C" w:rsidRDefault="00950E7C" w:rsidP="00966299">
            <w:pPr>
              <w:widowControl/>
              <w:spacing w:line="400" w:lineRule="exact"/>
              <w:jc w:val="center"/>
              <w:rPr>
                <w:rFonts w:ascii="宋体" w:hAnsi="宋体" w:cs="宋体"/>
                <w:b/>
                <w:kern w:val="0"/>
                <w:sz w:val="24"/>
              </w:rPr>
            </w:pPr>
          </w:p>
        </w:tc>
        <w:tc>
          <w:tcPr>
            <w:tcW w:w="1702" w:type="dxa"/>
            <w:gridSpan w:val="2"/>
            <w:vAlign w:val="center"/>
          </w:tcPr>
          <w:p w:rsidR="00950E7C" w:rsidRDefault="00950E7C" w:rsidP="00966299">
            <w:pPr>
              <w:widowControl/>
              <w:spacing w:line="400" w:lineRule="exact"/>
              <w:jc w:val="center"/>
              <w:rPr>
                <w:rFonts w:ascii="宋体" w:hAnsi="宋体" w:cs="宋体"/>
                <w:b/>
                <w:kern w:val="0"/>
                <w:sz w:val="28"/>
                <w:szCs w:val="28"/>
              </w:rPr>
            </w:pPr>
          </w:p>
        </w:tc>
        <w:tc>
          <w:tcPr>
            <w:tcW w:w="1667" w:type="dxa"/>
            <w:vAlign w:val="center"/>
          </w:tcPr>
          <w:p w:rsidR="00950E7C" w:rsidRDefault="00950E7C" w:rsidP="00966299">
            <w:pPr>
              <w:widowControl/>
              <w:spacing w:line="400" w:lineRule="exact"/>
              <w:jc w:val="center"/>
              <w:rPr>
                <w:rFonts w:ascii="宋体" w:hAnsi="宋体" w:cs="宋体"/>
                <w:b/>
                <w:kern w:val="0"/>
                <w:sz w:val="28"/>
                <w:szCs w:val="28"/>
              </w:rPr>
            </w:pPr>
          </w:p>
        </w:tc>
      </w:tr>
      <w:tr w:rsidR="00950E7C" w:rsidTr="00966299">
        <w:trPr>
          <w:trHeight w:hRule="exact" w:val="454"/>
          <w:jc w:val="center"/>
        </w:trPr>
        <w:tc>
          <w:tcPr>
            <w:tcW w:w="8923" w:type="dxa"/>
            <w:gridSpan w:val="7"/>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信用评价信息</w:t>
            </w:r>
          </w:p>
        </w:tc>
        <w:tc>
          <w:tcPr>
            <w:tcW w:w="1667" w:type="dxa"/>
            <w:noWrap/>
            <w:vAlign w:val="center"/>
          </w:tcPr>
          <w:p w:rsidR="00950E7C" w:rsidRDefault="00950E7C" w:rsidP="00966299">
            <w:pPr>
              <w:widowControl/>
              <w:spacing w:line="400" w:lineRule="exact"/>
              <w:jc w:val="center"/>
              <w:rPr>
                <w:rFonts w:ascii="宋体" w:hAnsi="宋体" w:cs="宋体"/>
                <w:b/>
                <w:kern w:val="0"/>
                <w:sz w:val="28"/>
                <w:szCs w:val="28"/>
              </w:rPr>
            </w:pPr>
          </w:p>
        </w:tc>
      </w:tr>
      <w:tr w:rsidR="00950E7C" w:rsidTr="00966299">
        <w:trPr>
          <w:trHeight w:hRule="exact" w:val="772"/>
          <w:jc w:val="center"/>
        </w:trPr>
        <w:tc>
          <w:tcPr>
            <w:tcW w:w="7221" w:type="dxa"/>
            <w:gridSpan w:val="5"/>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评价内容</w:t>
            </w:r>
          </w:p>
        </w:tc>
        <w:tc>
          <w:tcPr>
            <w:tcW w:w="851"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分值</w:t>
            </w:r>
          </w:p>
        </w:tc>
        <w:tc>
          <w:tcPr>
            <w:tcW w:w="851" w:type="dxa"/>
            <w:noWrap/>
            <w:vAlign w:val="center"/>
          </w:tcPr>
          <w:p w:rsidR="00950E7C" w:rsidRDefault="00251A75"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得</w:t>
            </w:r>
            <w:r w:rsidR="00950E7C">
              <w:rPr>
                <w:rFonts w:ascii="宋体" w:hAnsi="宋体" w:cs="宋体" w:hint="eastAsia"/>
                <w:b/>
                <w:kern w:val="0"/>
                <w:sz w:val="28"/>
                <w:szCs w:val="28"/>
              </w:rPr>
              <w:t>分</w:t>
            </w:r>
          </w:p>
        </w:tc>
        <w:tc>
          <w:tcPr>
            <w:tcW w:w="1667"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理由、证据、线索</w:t>
            </w:r>
          </w:p>
        </w:tc>
      </w:tr>
      <w:tr w:rsidR="00950E7C" w:rsidTr="00966299">
        <w:trPr>
          <w:trHeight w:val="567"/>
          <w:jc w:val="center"/>
        </w:trPr>
        <w:tc>
          <w:tcPr>
            <w:tcW w:w="1992"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采购文件</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编写质量</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（50分）</w:t>
            </w:r>
          </w:p>
        </w:tc>
        <w:tc>
          <w:tcPr>
            <w:tcW w:w="5229" w:type="dxa"/>
            <w:gridSpan w:val="4"/>
            <w:noWrap/>
            <w:vAlign w:val="center"/>
          </w:tcPr>
          <w:p w:rsidR="00950E7C" w:rsidRDefault="00950E7C" w:rsidP="00966299">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1. 采购需求编制符合法律法规规定、需求明确</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966299">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2. 对供应商资格的要求符合法律规定，无歧视性条款，无地域限制以及其他不合理条件对供应商实行差别或歧视待遇</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3. 评审因素设置是否细化、量化，且与相应的商务条件和采购需求对应，商务条件和采购需求指标有区间规定的，评审因素应当量化到相应区间。评审因素是否包括报价、技术或服务水平、履约能力、售后服务等内容</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4.采购文件编制落实了节能、环保、中小微企业、监狱企业、残疾人企业、支持贫困地区、支持创新产品和服务等政府采购政策功能</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555"/>
          <w:jc w:val="center"/>
        </w:trPr>
        <w:tc>
          <w:tcPr>
            <w:tcW w:w="1992"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评审现场</w:t>
            </w:r>
          </w:p>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履职情况</w:t>
            </w:r>
          </w:p>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（40分）</w:t>
            </w:r>
          </w:p>
        </w:tc>
        <w:tc>
          <w:tcPr>
            <w:tcW w:w="5229" w:type="dxa"/>
            <w:gridSpan w:val="4"/>
            <w:noWrap/>
            <w:vAlign w:val="center"/>
          </w:tcPr>
          <w:p w:rsidR="00950E7C" w:rsidRDefault="00950E7C" w:rsidP="00966299">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5</w:t>
            </w:r>
            <w:r w:rsidR="006660B3">
              <w:rPr>
                <w:rFonts w:ascii="宋体" w:hAnsi="宋体" w:cs="宋体" w:hint="eastAsia"/>
                <w:kern w:val="0"/>
                <w:sz w:val="28"/>
                <w:szCs w:val="28"/>
              </w:rPr>
              <w:t>．专家抽取结果密函现场启封。</w:t>
            </w:r>
          </w:p>
        </w:tc>
        <w:tc>
          <w:tcPr>
            <w:tcW w:w="851" w:type="dxa"/>
            <w:noWrap/>
            <w:vAlign w:val="center"/>
          </w:tcPr>
          <w:p w:rsidR="00950E7C" w:rsidRDefault="00950E7C" w:rsidP="00966299">
            <w:pPr>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992" w:type="dxa"/>
            <w:vMerge/>
            <w:noWrap/>
            <w:vAlign w:val="center"/>
          </w:tcPr>
          <w:p w:rsidR="00950E7C" w:rsidRDefault="00950E7C" w:rsidP="00966299">
            <w:pPr>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6．核对评审专家身份和采购人代表授权函，对评审专家在政府采购活动中的职责履行情况予以记录</w:t>
            </w:r>
            <w:r w:rsidR="006660B3">
              <w:rPr>
                <w:rFonts w:ascii="宋体" w:hAnsi="宋体" w:cs="宋体" w:hint="eastAsia"/>
                <w:kern w:val="0"/>
                <w:sz w:val="28"/>
                <w:szCs w:val="28"/>
              </w:rPr>
              <w:t>。</w:t>
            </w:r>
          </w:p>
        </w:tc>
        <w:tc>
          <w:tcPr>
            <w:tcW w:w="851" w:type="dxa"/>
            <w:noWrap/>
            <w:vAlign w:val="center"/>
          </w:tcPr>
          <w:p w:rsidR="00950E7C" w:rsidRDefault="00950E7C" w:rsidP="00966299">
            <w:pPr>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639"/>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7．宣布评审纪律、公布投标（响应）人名单、告知回避情形、介绍政府采购相关政策法规和采购文件、核对评审结果，按规定组织评审委员会推选评审组长</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639"/>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8.评审期间依法采取必要的通讯管理措施，保证评审活动不受外界干扰；除采购人代表、评审现场组织人员外，无采购人的其他工作人员以及与评审工作无关的人员进入评审现场</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9.维护评审秩序，监督评审委员会进行独立评审，及时制止和纠正采购人代表、评审专家的倾向性言论或者违法违规行为</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10. 评审记录内容全面、详实、实事求是，评审现场依法进行录音录像。</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676"/>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210EDC">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11.</w:t>
            </w:r>
            <w:r w:rsidRPr="00210EDC">
              <w:rPr>
                <w:rFonts w:ascii="宋体" w:hAnsi="宋体" w:cs="宋体" w:hint="eastAsia"/>
                <w:color w:val="000000" w:themeColor="text1"/>
                <w:kern w:val="0"/>
                <w:sz w:val="28"/>
                <w:szCs w:val="28"/>
              </w:rPr>
              <w:t>组织专家</w:t>
            </w:r>
            <w:r w:rsidR="00210EDC">
              <w:rPr>
                <w:rFonts w:ascii="宋体" w:hAnsi="宋体" w:cs="宋体" w:hint="eastAsia"/>
                <w:color w:val="000000" w:themeColor="text1"/>
                <w:kern w:val="0"/>
                <w:sz w:val="28"/>
                <w:szCs w:val="28"/>
              </w:rPr>
              <w:t>在</w:t>
            </w:r>
            <w:r w:rsidR="00210EDC">
              <w:rPr>
                <w:rFonts w:ascii="宋体" w:hAnsi="宋体" w:cs="宋体" w:hint="eastAsia"/>
                <w:kern w:val="0"/>
                <w:sz w:val="28"/>
                <w:szCs w:val="28"/>
              </w:rPr>
              <w:t>评审报告上</w:t>
            </w:r>
            <w:r w:rsidRPr="00210EDC">
              <w:rPr>
                <w:rFonts w:ascii="宋体" w:hAnsi="宋体" w:cs="宋体" w:hint="eastAsia"/>
                <w:color w:val="000000" w:themeColor="text1"/>
                <w:kern w:val="0"/>
                <w:sz w:val="28"/>
                <w:szCs w:val="28"/>
              </w:rPr>
              <w:t>签字确认。</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992" w:type="dxa"/>
            <w:vMerge w:val="restart"/>
            <w:noWrap/>
            <w:vAlign w:val="center"/>
          </w:tcPr>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职业道德</w:t>
            </w:r>
          </w:p>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（10分）</w:t>
            </w:r>
          </w:p>
        </w:tc>
        <w:tc>
          <w:tcPr>
            <w:tcW w:w="5229" w:type="dxa"/>
            <w:gridSpan w:val="4"/>
            <w:noWrap/>
            <w:vAlign w:val="center"/>
          </w:tcPr>
          <w:p w:rsidR="00950E7C" w:rsidRDefault="00950E7C" w:rsidP="006660B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12.在评标结果公告前对评标委员会名单保密；无泄露评审专家个人信息情况</w:t>
            </w:r>
            <w:r w:rsidR="006660B3">
              <w:rPr>
                <w:rFonts w:ascii="宋体" w:hAnsi="宋体" w:cs="宋体" w:hint="eastAsia"/>
                <w:kern w:val="0"/>
                <w:sz w:val="28"/>
                <w:szCs w:val="28"/>
              </w:rPr>
              <w:t>。</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992"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229" w:type="dxa"/>
            <w:gridSpan w:val="4"/>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13.服务过程细致耐心，严格规范，态度端正，廉洁自律。</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540"/>
          <w:jc w:val="center"/>
        </w:trPr>
        <w:tc>
          <w:tcPr>
            <w:tcW w:w="1992"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合   计</w:t>
            </w:r>
          </w:p>
        </w:tc>
        <w:tc>
          <w:tcPr>
            <w:tcW w:w="5229" w:type="dxa"/>
            <w:gridSpan w:val="4"/>
            <w:noWrap/>
            <w:vAlign w:val="center"/>
          </w:tcPr>
          <w:p w:rsidR="00950E7C" w:rsidRDefault="00950E7C" w:rsidP="00966299">
            <w:pPr>
              <w:widowControl/>
              <w:spacing w:line="400" w:lineRule="exact"/>
              <w:rPr>
                <w:rFonts w:ascii="宋体" w:hAnsi="宋体" w:cs="宋体"/>
                <w:kern w:val="0"/>
                <w:sz w:val="28"/>
                <w:szCs w:val="28"/>
              </w:rPr>
            </w:pP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67" w:type="dxa"/>
            <w:noWrap/>
            <w:vAlign w:val="center"/>
          </w:tcPr>
          <w:p w:rsidR="00950E7C" w:rsidRDefault="00950E7C" w:rsidP="00966299">
            <w:pPr>
              <w:widowControl/>
              <w:spacing w:line="400" w:lineRule="exact"/>
              <w:jc w:val="center"/>
              <w:rPr>
                <w:rFonts w:ascii="宋体" w:hAnsi="宋体" w:cs="宋体"/>
                <w:kern w:val="0"/>
                <w:sz w:val="28"/>
                <w:szCs w:val="28"/>
              </w:rPr>
            </w:pPr>
          </w:p>
        </w:tc>
      </w:tr>
    </w:tbl>
    <w:p w:rsidR="00950E7C" w:rsidRDefault="00950E7C" w:rsidP="00950E7C">
      <w:pPr>
        <w:spacing w:afterLines="50" w:after="156" w:line="460" w:lineRule="exact"/>
      </w:pPr>
    </w:p>
    <w:p w:rsidR="00950E7C" w:rsidRDefault="00950E7C" w:rsidP="00950E7C">
      <w:pPr>
        <w:spacing w:afterLines="50" w:after="156" w:line="460" w:lineRule="exact"/>
      </w:pPr>
    </w:p>
    <w:p w:rsidR="00950E7C" w:rsidRDefault="00950E7C" w:rsidP="00950E7C">
      <w:pPr>
        <w:spacing w:afterLines="50" w:after="156" w:line="460" w:lineRule="exact"/>
      </w:pPr>
    </w:p>
    <w:p w:rsidR="00950E7C" w:rsidRDefault="00950E7C" w:rsidP="00950E7C">
      <w:pPr>
        <w:spacing w:afterLines="50" w:after="156" w:line="460" w:lineRule="exact"/>
      </w:pPr>
    </w:p>
    <w:p w:rsidR="00950E7C" w:rsidRDefault="00950E7C" w:rsidP="00950E7C">
      <w:pPr>
        <w:spacing w:afterLines="50" w:after="156" w:line="460" w:lineRule="exact"/>
      </w:pPr>
    </w:p>
    <w:p w:rsidR="00216F62" w:rsidRDefault="00216F62" w:rsidP="00950E7C">
      <w:pPr>
        <w:spacing w:afterLines="50" w:after="156" w:line="460" w:lineRule="exact"/>
        <w:rPr>
          <w:rFonts w:ascii="仿宋" w:eastAsia="仿宋" w:hAnsi="仿宋" w:cs="宋体"/>
          <w:b/>
          <w:kern w:val="0"/>
          <w:sz w:val="32"/>
          <w:szCs w:val="32"/>
        </w:rPr>
      </w:pPr>
    </w:p>
    <w:p w:rsidR="00950E7C" w:rsidRPr="0075433B" w:rsidRDefault="00950E7C" w:rsidP="00950E7C">
      <w:pPr>
        <w:spacing w:afterLines="50" w:after="156" w:line="460" w:lineRule="exact"/>
        <w:rPr>
          <w:rFonts w:ascii="黑体" w:eastAsia="黑体" w:hAnsi="黑体" w:cs="宋体"/>
          <w:kern w:val="0"/>
          <w:sz w:val="32"/>
          <w:szCs w:val="32"/>
        </w:rPr>
      </w:pPr>
      <w:r w:rsidRPr="0075433B">
        <w:rPr>
          <w:rFonts w:ascii="黑体" w:eastAsia="黑体" w:hAnsi="黑体" w:cs="宋体" w:hint="eastAsia"/>
          <w:kern w:val="0"/>
          <w:sz w:val="32"/>
          <w:szCs w:val="32"/>
        </w:rPr>
        <w:t>附件3</w:t>
      </w:r>
    </w:p>
    <w:p w:rsidR="00950E7C" w:rsidRDefault="00950E7C" w:rsidP="00950E7C">
      <w:pPr>
        <w:spacing w:afterLines="50" w:after="156" w:line="460" w:lineRule="exact"/>
        <w:jc w:val="center"/>
        <w:rPr>
          <w:rFonts w:ascii="方正小标宋简体" w:eastAsia="方正小标宋简体"/>
          <w:sz w:val="36"/>
          <w:szCs w:val="36"/>
        </w:rPr>
      </w:pPr>
      <w:r>
        <w:rPr>
          <w:rFonts w:ascii="方正小标宋简体" w:eastAsia="方正小标宋简体" w:hAnsi="宋体" w:cs="宋体" w:hint="eastAsia"/>
          <w:kern w:val="0"/>
          <w:sz w:val="36"/>
          <w:szCs w:val="36"/>
        </w:rPr>
        <w:t>采购代理机构信用评价表</w:t>
      </w:r>
      <w:r>
        <w:rPr>
          <w:rFonts w:ascii="宋体" w:hAnsi="宋体" w:cs="宋体" w:hint="eastAsia"/>
          <w:kern w:val="0"/>
          <w:sz w:val="24"/>
        </w:rPr>
        <w:t>（投标（响应）供应商填）</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32"/>
        <w:gridCol w:w="1811"/>
        <w:gridCol w:w="1276"/>
        <w:gridCol w:w="2488"/>
        <w:gridCol w:w="850"/>
        <w:gridCol w:w="851"/>
        <w:gridCol w:w="1692"/>
      </w:tblGrid>
      <w:tr w:rsidR="00A60739" w:rsidTr="00071939">
        <w:trPr>
          <w:trHeight w:hRule="exact" w:val="454"/>
          <w:jc w:val="center"/>
        </w:trPr>
        <w:tc>
          <w:tcPr>
            <w:tcW w:w="1673" w:type="dxa"/>
            <w:noWrap/>
            <w:vAlign w:val="center"/>
          </w:tcPr>
          <w:p w:rsidR="00A60739" w:rsidRDefault="00A60739" w:rsidP="00966299">
            <w:pPr>
              <w:widowControl/>
              <w:spacing w:line="400" w:lineRule="exact"/>
              <w:jc w:val="center"/>
              <w:rPr>
                <w:rFonts w:ascii="宋体" w:hAnsi="宋体" w:cs="宋体"/>
                <w:b/>
                <w:kern w:val="0"/>
                <w:sz w:val="24"/>
              </w:rPr>
            </w:pPr>
            <w:r>
              <w:rPr>
                <w:rFonts w:ascii="宋体" w:hAnsi="宋体" w:cs="宋体" w:hint="eastAsia"/>
                <w:b/>
                <w:kern w:val="0"/>
                <w:sz w:val="24"/>
              </w:rPr>
              <w:t>被评价单位</w:t>
            </w:r>
          </w:p>
        </w:tc>
        <w:tc>
          <w:tcPr>
            <w:tcW w:w="5607" w:type="dxa"/>
            <w:gridSpan w:val="4"/>
            <w:noWrap/>
            <w:vAlign w:val="center"/>
          </w:tcPr>
          <w:p w:rsidR="00A60739" w:rsidRDefault="00A60739" w:rsidP="00966299">
            <w:pPr>
              <w:widowControl/>
              <w:spacing w:line="400" w:lineRule="exact"/>
              <w:jc w:val="center"/>
              <w:rPr>
                <w:rFonts w:ascii="宋体" w:hAnsi="宋体" w:cs="宋体"/>
                <w:b/>
                <w:kern w:val="0"/>
                <w:sz w:val="24"/>
              </w:rPr>
            </w:pPr>
            <w:r>
              <w:rPr>
                <w:rFonts w:ascii="宋体" w:hAnsi="宋体" w:cs="宋体" w:hint="eastAsia"/>
                <w:b/>
                <w:kern w:val="0"/>
                <w:sz w:val="24"/>
              </w:rPr>
              <w:t xml:space="preserve"> </w:t>
            </w:r>
          </w:p>
        </w:tc>
        <w:tc>
          <w:tcPr>
            <w:tcW w:w="1701" w:type="dxa"/>
            <w:gridSpan w:val="2"/>
            <w:vAlign w:val="center"/>
          </w:tcPr>
          <w:p w:rsidR="00A60739" w:rsidRDefault="00A60739" w:rsidP="00966299">
            <w:pPr>
              <w:widowControl/>
              <w:spacing w:line="400" w:lineRule="exact"/>
              <w:jc w:val="center"/>
              <w:rPr>
                <w:rFonts w:ascii="宋体" w:hAnsi="宋体" w:cs="宋体"/>
                <w:b/>
                <w:kern w:val="0"/>
                <w:sz w:val="24"/>
              </w:rPr>
            </w:pPr>
            <w:r>
              <w:rPr>
                <w:rFonts w:ascii="宋体" w:hAnsi="宋体" w:cs="宋体" w:hint="eastAsia"/>
                <w:b/>
                <w:kern w:val="0"/>
                <w:sz w:val="24"/>
              </w:rPr>
              <w:t>评价日期</w:t>
            </w:r>
          </w:p>
        </w:tc>
        <w:tc>
          <w:tcPr>
            <w:tcW w:w="1692" w:type="dxa"/>
            <w:vAlign w:val="center"/>
          </w:tcPr>
          <w:p w:rsidR="00A60739" w:rsidRDefault="00A60739" w:rsidP="00966299">
            <w:pPr>
              <w:widowControl/>
              <w:spacing w:line="400" w:lineRule="exact"/>
              <w:jc w:val="center"/>
              <w:rPr>
                <w:rFonts w:ascii="宋体" w:hAnsi="宋体" w:cs="宋体"/>
                <w:b/>
                <w:kern w:val="0"/>
                <w:sz w:val="24"/>
              </w:rPr>
            </w:pPr>
          </w:p>
        </w:tc>
      </w:tr>
      <w:tr w:rsidR="00950E7C" w:rsidTr="00966299">
        <w:trPr>
          <w:trHeight w:hRule="exact" w:val="508"/>
          <w:jc w:val="center"/>
        </w:trPr>
        <w:tc>
          <w:tcPr>
            <w:tcW w:w="10673" w:type="dxa"/>
            <w:gridSpan w:val="8"/>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被评价采购项目信息</w:t>
            </w:r>
          </w:p>
        </w:tc>
      </w:tr>
      <w:tr w:rsidR="00950E7C" w:rsidTr="00966299">
        <w:trPr>
          <w:trHeight w:hRule="exact" w:val="454"/>
          <w:jc w:val="center"/>
        </w:trPr>
        <w:tc>
          <w:tcPr>
            <w:tcW w:w="1673"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项目备案编号</w:t>
            </w:r>
          </w:p>
        </w:tc>
        <w:tc>
          <w:tcPr>
            <w:tcW w:w="1843" w:type="dxa"/>
            <w:gridSpan w:val="2"/>
            <w:noWrap/>
            <w:vAlign w:val="center"/>
          </w:tcPr>
          <w:p w:rsidR="00950E7C" w:rsidRDefault="00950E7C" w:rsidP="00966299">
            <w:pPr>
              <w:widowControl/>
              <w:spacing w:line="400" w:lineRule="exact"/>
              <w:jc w:val="right"/>
              <w:rPr>
                <w:rFonts w:ascii="宋体" w:hAnsi="宋体" w:cs="宋体"/>
                <w:kern w:val="0"/>
                <w:sz w:val="24"/>
              </w:rPr>
            </w:pPr>
          </w:p>
        </w:tc>
        <w:tc>
          <w:tcPr>
            <w:tcW w:w="1276"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项目名称</w:t>
            </w:r>
          </w:p>
        </w:tc>
        <w:tc>
          <w:tcPr>
            <w:tcW w:w="2488" w:type="dxa"/>
            <w:vAlign w:val="center"/>
          </w:tcPr>
          <w:p w:rsidR="00950E7C" w:rsidRDefault="00950E7C" w:rsidP="00966299">
            <w:pPr>
              <w:widowControl/>
              <w:spacing w:line="400" w:lineRule="exact"/>
              <w:jc w:val="center"/>
              <w:rPr>
                <w:rFonts w:ascii="宋体" w:hAnsi="宋体" w:cs="宋体"/>
                <w:b/>
                <w:kern w:val="0"/>
                <w:sz w:val="24"/>
              </w:rPr>
            </w:pPr>
          </w:p>
        </w:tc>
        <w:tc>
          <w:tcPr>
            <w:tcW w:w="1701" w:type="dxa"/>
            <w:gridSpan w:val="2"/>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合同总金额</w:t>
            </w:r>
          </w:p>
        </w:tc>
        <w:tc>
          <w:tcPr>
            <w:tcW w:w="1692" w:type="dxa"/>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454"/>
          <w:jc w:val="center"/>
        </w:trPr>
        <w:tc>
          <w:tcPr>
            <w:tcW w:w="1673" w:type="dxa"/>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采购单位</w:t>
            </w:r>
          </w:p>
        </w:tc>
        <w:tc>
          <w:tcPr>
            <w:tcW w:w="1843" w:type="dxa"/>
            <w:gridSpan w:val="2"/>
            <w:vAlign w:val="center"/>
          </w:tcPr>
          <w:p w:rsidR="00950E7C" w:rsidRDefault="00950E7C" w:rsidP="00966299">
            <w:pPr>
              <w:widowControl/>
              <w:spacing w:line="400" w:lineRule="exact"/>
              <w:jc w:val="center"/>
              <w:rPr>
                <w:rFonts w:ascii="宋体" w:hAnsi="宋体" w:cs="宋体"/>
                <w:b/>
                <w:kern w:val="0"/>
                <w:sz w:val="24"/>
              </w:rPr>
            </w:pPr>
          </w:p>
        </w:tc>
        <w:tc>
          <w:tcPr>
            <w:tcW w:w="1276"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联系人</w:t>
            </w:r>
          </w:p>
        </w:tc>
        <w:tc>
          <w:tcPr>
            <w:tcW w:w="2488" w:type="dxa"/>
            <w:vAlign w:val="center"/>
          </w:tcPr>
          <w:p w:rsidR="00950E7C" w:rsidRDefault="00950E7C" w:rsidP="00966299">
            <w:pPr>
              <w:widowControl/>
              <w:spacing w:line="400" w:lineRule="exact"/>
              <w:jc w:val="center"/>
              <w:rPr>
                <w:rFonts w:ascii="宋体" w:hAnsi="宋体" w:cs="宋体"/>
                <w:b/>
                <w:kern w:val="0"/>
                <w:sz w:val="24"/>
              </w:rPr>
            </w:pPr>
          </w:p>
        </w:tc>
        <w:tc>
          <w:tcPr>
            <w:tcW w:w="1701" w:type="dxa"/>
            <w:gridSpan w:val="2"/>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联系电话</w:t>
            </w:r>
          </w:p>
        </w:tc>
        <w:tc>
          <w:tcPr>
            <w:tcW w:w="1692" w:type="dxa"/>
            <w:noWrap/>
            <w:vAlign w:val="center"/>
          </w:tcPr>
          <w:p w:rsidR="00950E7C" w:rsidRDefault="00950E7C" w:rsidP="00966299">
            <w:pPr>
              <w:widowControl/>
              <w:spacing w:line="400" w:lineRule="exact"/>
              <w:jc w:val="center"/>
              <w:rPr>
                <w:rFonts w:ascii="宋体" w:hAnsi="宋体" w:cs="宋体"/>
                <w:b/>
                <w:kern w:val="0"/>
                <w:sz w:val="24"/>
              </w:rPr>
            </w:pPr>
          </w:p>
        </w:tc>
      </w:tr>
      <w:tr w:rsidR="00950E7C" w:rsidTr="00966299">
        <w:trPr>
          <w:trHeight w:hRule="exact" w:val="454"/>
          <w:jc w:val="center"/>
        </w:trPr>
        <w:tc>
          <w:tcPr>
            <w:tcW w:w="10673" w:type="dxa"/>
            <w:gridSpan w:val="8"/>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评价人信息</w:t>
            </w:r>
          </w:p>
        </w:tc>
      </w:tr>
      <w:tr w:rsidR="00950E7C" w:rsidTr="00966299">
        <w:trPr>
          <w:trHeight w:hRule="exact" w:val="454"/>
          <w:jc w:val="center"/>
        </w:trPr>
        <w:tc>
          <w:tcPr>
            <w:tcW w:w="1705" w:type="dxa"/>
            <w:gridSpan w:val="2"/>
            <w:noWrap/>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评价人</w:t>
            </w:r>
          </w:p>
        </w:tc>
        <w:tc>
          <w:tcPr>
            <w:tcW w:w="1811" w:type="dxa"/>
            <w:vAlign w:val="center"/>
          </w:tcPr>
          <w:p w:rsidR="00950E7C" w:rsidRDefault="00950E7C" w:rsidP="00966299">
            <w:pPr>
              <w:widowControl/>
              <w:spacing w:line="400" w:lineRule="exact"/>
              <w:jc w:val="center"/>
              <w:rPr>
                <w:rFonts w:ascii="宋体" w:hAnsi="宋体" w:cs="宋体"/>
                <w:b/>
                <w:kern w:val="0"/>
                <w:sz w:val="24"/>
              </w:rPr>
            </w:pPr>
          </w:p>
        </w:tc>
        <w:tc>
          <w:tcPr>
            <w:tcW w:w="1276" w:type="dxa"/>
            <w:vAlign w:val="center"/>
          </w:tcPr>
          <w:p w:rsidR="00950E7C" w:rsidRDefault="00950E7C" w:rsidP="00966299">
            <w:pPr>
              <w:widowControl/>
              <w:spacing w:line="400" w:lineRule="exact"/>
              <w:jc w:val="center"/>
              <w:rPr>
                <w:rFonts w:ascii="宋体" w:hAnsi="宋体" w:cs="宋体"/>
                <w:b/>
                <w:kern w:val="0"/>
                <w:sz w:val="24"/>
              </w:rPr>
            </w:pPr>
            <w:r>
              <w:rPr>
                <w:rFonts w:ascii="宋体" w:hAnsi="宋体" w:cs="宋体" w:hint="eastAsia"/>
                <w:b/>
                <w:kern w:val="0"/>
                <w:sz w:val="24"/>
              </w:rPr>
              <w:t>单位名称</w:t>
            </w:r>
          </w:p>
        </w:tc>
        <w:tc>
          <w:tcPr>
            <w:tcW w:w="2488" w:type="dxa"/>
            <w:vAlign w:val="center"/>
          </w:tcPr>
          <w:p w:rsidR="00950E7C" w:rsidRDefault="00950E7C" w:rsidP="00966299">
            <w:pPr>
              <w:widowControl/>
              <w:spacing w:line="400" w:lineRule="exact"/>
              <w:jc w:val="center"/>
              <w:rPr>
                <w:rFonts w:ascii="宋体" w:hAnsi="宋体" w:cs="宋体"/>
                <w:b/>
                <w:kern w:val="0"/>
                <w:sz w:val="24"/>
              </w:rPr>
            </w:pPr>
          </w:p>
        </w:tc>
        <w:tc>
          <w:tcPr>
            <w:tcW w:w="1701" w:type="dxa"/>
            <w:gridSpan w:val="2"/>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4"/>
              </w:rPr>
              <w:t>联系电话</w:t>
            </w:r>
          </w:p>
        </w:tc>
        <w:tc>
          <w:tcPr>
            <w:tcW w:w="1692" w:type="dxa"/>
            <w:vAlign w:val="center"/>
          </w:tcPr>
          <w:p w:rsidR="00950E7C" w:rsidRDefault="00950E7C" w:rsidP="00966299">
            <w:pPr>
              <w:widowControl/>
              <w:spacing w:line="400" w:lineRule="exact"/>
              <w:jc w:val="center"/>
              <w:rPr>
                <w:rFonts w:ascii="宋体" w:hAnsi="宋体" w:cs="宋体"/>
                <w:b/>
                <w:kern w:val="0"/>
                <w:sz w:val="28"/>
                <w:szCs w:val="28"/>
              </w:rPr>
            </w:pPr>
          </w:p>
        </w:tc>
      </w:tr>
      <w:tr w:rsidR="007E4091" w:rsidTr="00935F24">
        <w:trPr>
          <w:trHeight w:hRule="exact" w:val="454"/>
          <w:jc w:val="center"/>
        </w:trPr>
        <w:tc>
          <w:tcPr>
            <w:tcW w:w="10673" w:type="dxa"/>
            <w:gridSpan w:val="8"/>
            <w:noWrap/>
            <w:vAlign w:val="center"/>
          </w:tcPr>
          <w:p w:rsidR="007E4091" w:rsidRDefault="007E4091"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信用评价信息</w:t>
            </w:r>
          </w:p>
        </w:tc>
      </w:tr>
      <w:tr w:rsidR="00950E7C" w:rsidTr="00966299">
        <w:trPr>
          <w:trHeight w:hRule="exact" w:val="782"/>
          <w:jc w:val="center"/>
        </w:trPr>
        <w:tc>
          <w:tcPr>
            <w:tcW w:w="7280" w:type="dxa"/>
            <w:gridSpan w:val="5"/>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评价内容</w:t>
            </w:r>
          </w:p>
        </w:tc>
        <w:tc>
          <w:tcPr>
            <w:tcW w:w="850"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分值</w:t>
            </w:r>
          </w:p>
        </w:tc>
        <w:tc>
          <w:tcPr>
            <w:tcW w:w="851"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得分</w:t>
            </w:r>
          </w:p>
        </w:tc>
        <w:tc>
          <w:tcPr>
            <w:tcW w:w="1692"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理由、证据、线索</w:t>
            </w:r>
          </w:p>
        </w:tc>
      </w:tr>
      <w:tr w:rsidR="00950E7C" w:rsidTr="00966299">
        <w:trPr>
          <w:trHeight w:val="851"/>
          <w:jc w:val="center"/>
        </w:trPr>
        <w:tc>
          <w:tcPr>
            <w:tcW w:w="1673"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采购文件</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编写质量（55分）</w:t>
            </w:r>
          </w:p>
        </w:tc>
        <w:tc>
          <w:tcPr>
            <w:tcW w:w="5607"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1采购需求编制符合法律法规规定、需求明确</w:t>
            </w:r>
            <w:r w:rsidR="006660B3">
              <w:rPr>
                <w:rFonts w:ascii="宋体" w:hAnsi="宋体" w:cs="宋体" w:hint="eastAsia"/>
                <w:kern w:val="0"/>
                <w:sz w:val="28"/>
                <w:szCs w:val="28"/>
              </w:rPr>
              <w:t>。</w:t>
            </w:r>
            <w:r>
              <w:rPr>
                <w:rFonts w:ascii="宋体" w:hAnsi="宋体" w:cs="宋体" w:hint="eastAsia"/>
                <w:kern w:val="0"/>
                <w:sz w:val="28"/>
                <w:szCs w:val="28"/>
              </w:rPr>
              <w:t xml:space="preserve"> </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6660B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2.对供应商资格的要求符合法律规定，无歧视性条款，无地域限制以及其他不合理条件对供应商实行差别或歧视待遇</w:t>
            </w:r>
            <w:r w:rsidR="006660B3">
              <w:rPr>
                <w:rFonts w:ascii="宋体" w:hAnsi="宋体" w:cs="宋体" w:hint="eastAsia"/>
                <w:kern w:val="0"/>
                <w:sz w:val="28"/>
                <w:szCs w:val="28"/>
              </w:rPr>
              <w:t>。</w:t>
            </w:r>
            <w:r>
              <w:rPr>
                <w:rFonts w:ascii="宋体" w:hAnsi="宋体" w:cs="宋体" w:hint="eastAsia"/>
                <w:kern w:val="0"/>
                <w:sz w:val="28"/>
                <w:szCs w:val="28"/>
              </w:rPr>
              <w:t xml:space="preserve"> </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6660B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3. 评审因素设置是否细化、量化，且与相应的商务条件和采购需求对应，商务条件和采购需求指标有区间规定的，评审因素应当量化到相应区间。评审因素是否包括报价、技术或服务水平、履约能力、售后服务等内容</w:t>
            </w:r>
            <w:r w:rsidR="006660B3">
              <w:rPr>
                <w:rFonts w:ascii="宋体" w:hAnsi="宋体" w:cs="宋体" w:hint="eastAsia"/>
                <w:kern w:val="0"/>
                <w:sz w:val="28"/>
                <w:szCs w:val="28"/>
              </w:rPr>
              <w:t>。</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6660B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4.采购文件编制落实了节能、环保、中小微企业、监狱企业、残疾人企业、支持贫困地区、支持创新产品和服务等政府采购政策功能</w:t>
            </w:r>
            <w:r w:rsidR="006660B3">
              <w:rPr>
                <w:rFonts w:ascii="宋体" w:hAnsi="宋体" w:cs="宋体" w:hint="eastAsia"/>
                <w:kern w:val="0"/>
                <w:sz w:val="28"/>
                <w:szCs w:val="28"/>
              </w:rPr>
              <w:t>。</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772"/>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966299">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5.采购文件中载明接收质疑函的方式、联系部门、联系电话和通讯地址等信息，且联系方式真实有效。</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639"/>
          <w:jc w:val="center"/>
        </w:trPr>
        <w:tc>
          <w:tcPr>
            <w:tcW w:w="1673" w:type="dxa"/>
            <w:vMerge w:val="restart"/>
            <w:noWrap/>
            <w:vAlign w:val="center"/>
          </w:tcPr>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采购活动</w:t>
            </w:r>
          </w:p>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组织情况（25分）</w:t>
            </w:r>
          </w:p>
        </w:tc>
        <w:tc>
          <w:tcPr>
            <w:tcW w:w="5607" w:type="dxa"/>
            <w:gridSpan w:val="4"/>
            <w:noWrap/>
            <w:vAlign w:val="center"/>
          </w:tcPr>
          <w:p w:rsidR="00950E7C" w:rsidRDefault="00950E7C"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6. 在指定媒体发布信息公告，信息公告发布时间符合法律规定，公告内容准确、完整、合法，采购内容有更正的及时发布信息更正公告</w:t>
            </w:r>
            <w:r w:rsidR="006660B3">
              <w:rPr>
                <w:rFonts w:ascii="宋体" w:hAnsi="宋体" w:cs="宋体" w:hint="eastAsia"/>
                <w:kern w:val="0"/>
                <w:sz w:val="28"/>
                <w:szCs w:val="28"/>
              </w:rPr>
              <w:t>。</w:t>
            </w:r>
            <w:r>
              <w:rPr>
                <w:rFonts w:ascii="宋体" w:hAnsi="宋体" w:cs="宋体" w:hint="eastAsia"/>
                <w:kern w:val="0"/>
                <w:sz w:val="28"/>
                <w:szCs w:val="28"/>
              </w:rPr>
              <w:t xml:space="preserve"> </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6660B3">
            <w:pPr>
              <w:widowControl/>
              <w:spacing w:line="400" w:lineRule="exact"/>
              <w:rPr>
                <w:rFonts w:ascii="宋体" w:hAnsi="宋体" w:cs="宋体"/>
                <w:kern w:val="0"/>
                <w:sz w:val="28"/>
                <w:szCs w:val="28"/>
              </w:rPr>
            </w:pPr>
            <w:r>
              <w:rPr>
                <w:rFonts w:ascii="宋体" w:hAnsi="宋体" w:cs="宋体" w:hint="eastAsia"/>
                <w:kern w:val="0"/>
                <w:sz w:val="28"/>
                <w:szCs w:val="28"/>
              </w:rPr>
              <w:t>7. 采购文件发售时间、方式等符合法律法规规定</w:t>
            </w:r>
            <w:r w:rsidR="006660B3">
              <w:rPr>
                <w:rFonts w:ascii="宋体" w:hAnsi="宋体" w:cs="宋体" w:hint="eastAsia"/>
                <w:kern w:val="0"/>
                <w:sz w:val="28"/>
                <w:szCs w:val="28"/>
              </w:rPr>
              <w:t>。</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692"/>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6660B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8.开标过程符合法律法规规定，及时处理投标（响应）人提出的询问或者回避申请，按规定记录开标过程</w:t>
            </w:r>
            <w:r w:rsidR="006660B3">
              <w:rPr>
                <w:rFonts w:ascii="宋体" w:hAnsi="宋体" w:cs="宋体" w:hint="eastAsia"/>
                <w:kern w:val="0"/>
                <w:sz w:val="28"/>
                <w:szCs w:val="28"/>
              </w:rPr>
              <w:t>。</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6660B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9.按规定将废标情况、中标或者成交结果通知投标（响应）供应商</w:t>
            </w:r>
            <w:r w:rsidR="006660B3">
              <w:rPr>
                <w:rFonts w:ascii="宋体" w:hAnsi="宋体" w:cs="宋体" w:hint="eastAsia"/>
                <w:kern w:val="0"/>
                <w:sz w:val="28"/>
                <w:szCs w:val="28"/>
              </w:rPr>
              <w:t>。</w:t>
            </w:r>
            <w:r>
              <w:rPr>
                <w:rFonts w:ascii="宋体" w:hAnsi="宋体" w:cs="宋体" w:hint="eastAsia"/>
                <w:kern w:val="0"/>
                <w:sz w:val="28"/>
                <w:szCs w:val="28"/>
              </w:rPr>
              <w:t xml:space="preserve"> </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10.按规定收取、退还投标（响应）保证金。</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val="restart"/>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询问质疑</w:t>
            </w:r>
          </w:p>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处理情况（10分）</w:t>
            </w:r>
          </w:p>
        </w:tc>
        <w:tc>
          <w:tcPr>
            <w:tcW w:w="5607" w:type="dxa"/>
            <w:gridSpan w:val="4"/>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11.依法受理供应商质疑并作出答复，处理程序规范；</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12.告知投诉渠道、受理部门和联系方式。</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val="restart"/>
            <w:noWrap/>
            <w:vAlign w:val="center"/>
          </w:tcPr>
          <w:p w:rsidR="00950E7C" w:rsidRDefault="00950E7C" w:rsidP="00966299">
            <w:pPr>
              <w:spacing w:line="400" w:lineRule="exact"/>
              <w:jc w:val="center"/>
              <w:rPr>
                <w:rFonts w:ascii="宋体" w:hAnsi="宋体" w:cs="宋体"/>
                <w:b/>
                <w:kern w:val="0"/>
                <w:sz w:val="28"/>
                <w:szCs w:val="28"/>
              </w:rPr>
            </w:pPr>
            <w:r>
              <w:rPr>
                <w:rFonts w:ascii="宋体" w:hAnsi="宋体" w:cs="宋体" w:hint="eastAsia"/>
                <w:b/>
                <w:kern w:val="0"/>
                <w:sz w:val="28"/>
                <w:szCs w:val="28"/>
              </w:rPr>
              <w:t>职业道德（10分）</w:t>
            </w:r>
          </w:p>
        </w:tc>
        <w:tc>
          <w:tcPr>
            <w:tcW w:w="5607" w:type="dxa"/>
            <w:gridSpan w:val="4"/>
            <w:noWrap/>
            <w:vAlign w:val="center"/>
          </w:tcPr>
          <w:p w:rsidR="00950E7C" w:rsidRDefault="00950E7C" w:rsidP="00966299">
            <w:pPr>
              <w:widowControl/>
              <w:spacing w:line="400" w:lineRule="exact"/>
              <w:rPr>
                <w:rFonts w:ascii="宋体" w:hAnsi="宋体" w:cs="宋体"/>
                <w:kern w:val="0"/>
                <w:sz w:val="28"/>
                <w:szCs w:val="28"/>
              </w:rPr>
            </w:pPr>
            <w:r>
              <w:rPr>
                <w:rFonts w:ascii="宋体" w:hAnsi="宋体" w:cs="宋体" w:hint="eastAsia"/>
                <w:kern w:val="0"/>
                <w:sz w:val="28"/>
                <w:szCs w:val="28"/>
              </w:rPr>
              <w:t>16.在代理过程中，严格保守技术和商业机密；</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851"/>
          <w:jc w:val="center"/>
        </w:trPr>
        <w:tc>
          <w:tcPr>
            <w:tcW w:w="1673" w:type="dxa"/>
            <w:vMerge/>
            <w:noWrap/>
            <w:vAlign w:val="center"/>
          </w:tcPr>
          <w:p w:rsidR="00950E7C" w:rsidRDefault="00950E7C" w:rsidP="00966299">
            <w:pPr>
              <w:widowControl/>
              <w:spacing w:line="400" w:lineRule="exact"/>
              <w:jc w:val="center"/>
              <w:rPr>
                <w:rFonts w:ascii="宋体" w:hAnsi="宋体" w:cs="宋体"/>
                <w:b/>
                <w:kern w:val="0"/>
                <w:sz w:val="28"/>
                <w:szCs w:val="28"/>
              </w:rPr>
            </w:pPr>
          </w:p>
        </w:tc>
        <w:tc>
          <w:tcPr>
            <w:tcW w:w="5607" w:type="dxa"/>
            <w:gridSpan w:val="4"/>
            <w:noWrap/>
            <w:vAlign w:val="center"/>
          </w:tcPr>
          <w:p w:rsidR="00950E7C" w:rsidRDefault="00950E7C" w:rsidP="00966299">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18.服务过程细致耐心，严格规范，态度端正，廉洁自律，供应商参与过程中，未出现歧视待遇或差别待遇情况。</w:t>
            </w: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5</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r w:rsidR="00950E7C" w:rsidTr="00966299">
        <w:trPr>
          <w:trHeight w:val="540"/>
          <w:jc w:val="center"/>
        </w:trPr>
        <w:tc>
          <w:tcPr>
            <w:tcW w:w="1673" w:type="dxa"/>
            <w:noWrap/>
            <w:vAlign w:val="center"/>
          </w:tcPr>
          <w:p w:rsidR="00950E7C" w:rsidRDefault="00950E7C" w:rsidP="00966299">
            <w:pPr>
              <w:widowControl/>
              <w:spacing w:line="400" w:lineRule="exact"/>
              <w:jc w:val="center"/>
              <w:rPr>
                <w:rFonts w:ascii="宋体" w:hAnsi="宋体" w:cs="宋体"/>
                <w:b/>
                <w:kern w:val="0"/>
                <w:sz w:val="28"/>
                <w:szCs w:val="28"/>
              </w:rPr>
            </w:pPr>
            <w:r>
              <w:rPr>
                <w:rFonts w:ascii="宋体" w:hAnsi="宋体" w:cs="宋体" w:hint="eastAsia"/>
                <w:b/>
                <w:kern w:val="0"/>
                <w:sz w:val="28"/>
                <w:szCs w:val="28"/>
              </w:rPr>
              <w:t>合   计</w:t>
            </w:r>
          </w:p>
        </w:tc>
        <w:tc>
          <w:tcPr>
            <w:tcW w:w="5607" w:type="dxa"/>
            <w:gridSpan w:val="4"/>
            <w:noWrap/>
            <w:vAlign w:val="center"/>
          </w:tcPr>
          <w:p w:rsidR="00950E7C" w:rsidRDefault="00950E7C" w:rsidP="00966299">
            <w:pPr>
              <w:widowControl/>
              <w:spacing w:line="400" w:lineRule="exact"/>
              <w:rPr>
                <w:rFonts w:ascii="宋体" w:hAnsi="宋体" w:cs="宋体"/>
                <w:kern w:val="0"/>
                <w:sz w:val="28"/>
                <w:szCs w:val="28"/>
              </w:rPr>
            </w:pPr>
          </w:p>
        </w:tc>
        <w:tc>
          <w:tcPr>
            <w:tcW w:w="850" w:type="dxa"/>
            <w:noWrap/>
            <w:vAlign w:val="center"/>
          </w:tcPr>
          <w:p w:rsidR="00950E7C" w:rsidRDefault="00950E7C" w:rsidP="00966299">
            <w:pPr>
              <w:widowControl/>
              <w:spacing w:line="400" w:lineRule="exact"/>
              <w:jc w:val="center"/>
              <w:rPr>
                <w:rFonts w:ascii="宋体" w:hAnsi="宋体" w:cs="宋体"/>
                <w:kern w:val="0"/>
                <w:sz w:val="28"/>
                <w:szCs w:val="28"/>
              </w:rPr>
            </w:pPr>
            <w:r>
              <w:rPr>
                <w:rFonts w:ascii="宋体" w:hAnsi="宋体" w:cs="宋体" w:hint="eastAsia"/>
                <w:kern w:val="0"/>
                <w:sz w:val="28"/>
                <w:szCs w:val="28"/>
              </w:rPr>
              <w:t>100</w:t>
            </w:r>
          </w:p>
        </w:tc>
        <w:tc>
          <w:tcPr>
            <w:tcW w:w="851" w:type="dxa"/>
            <w:noWrap/>
            <w:vAlign w:val="center"/>
          </w:tcPr>
          <w:p w:rsidR="00950E7C" w:rsidRDefault="00950E7C" w:rsidP="00966299">
            <w:pPr>
              <w:widowControl/>
              <w:spacing w:line="400" w:lineRule="exact"/>
              <w:jc w:val="center"/>
              <w:rPr>
                <w:rFonts w:ascii="宋体" w:hAnsi="宋体" w:cs="宋体"/>
                <w:kern w:val="0"/>
                <w:sz w:val="28"/>
                <w:szCs w:val="28"/>
              </w:rPr>
            </w:pPr>
          </w:p>
        </w:tc>
        <w:tc>
          <w:tcPr>
            <w:tcW w:w="1692" w:type="dxa"/>
            <w:noWrap/>
            <w:vAlign w:val="center"/>
          </w:tcPr>
          <w:p w:rsidR="00950E7C" w:rsidRDefault="00950E7C" w:rsidP="00966299">
            <w:pPr>
              <w:widowControl/>
              <w:spacing w:line="400" w:lineRule="exact"/>
              <w:jc w:val="center"/>
              <w:rPr>
                <w:rFonts w:ascii="宋体" w:hAnsi="宋体" w:cs="宋体"/>
                <w:kern w:val="0"/>
                <w:sz w:val="28"/>
                <w:szCs w:val="28"/>
              </w:rPr>
            </w:pPr>
          </w:p>
        </w:tc>
      </w:tr>
    </w:tbl>
    <w:p w:rsidR="00950E7C" w:rsidRDefault="00950E7C" w:rsidP="00950E7C">
      <w:pPr>
        <w:rPr>
          <w:sz w:val="28"/>
          <w:szCs w:val="28"/>
        </w:rPr>
      </w:pPr>
      <w:r>
        <w:rPr>
          <w:rFonts w:hint="eastAsia"/>
          <w:sz w:val="28"/>
          <w:szCs w:val="28"/>
        </w:rPr>
        <w:t>填报人：</w:t>
      </w:r>
      <w:r>
        <w:rPr>
          <w:rFonts w:hint="eastAsia"/>
          <w:sz w:val="28"/>
          <w:szCs w:val="28"/>
        </w:rPr>
        <w:t xml:space="preserve">                              </w:t>
      </w:r>
      <w:r>
        <w:rPr>
          <w:rFonts w:hint="eastAsia"/>
          <w:sz w:val="28"/>
          <w:szCs w:val="28"/>
        </w:rPr>
        <w:t>审批人：</w:t>
      </w:r>
    </w:p>
    <w:p w:rsidR="00EE7ADF" w:rsidRDefault="00EE7ADF">
      <w:pPr>
        <w:rPr>
          <w:rFonts w:ascii="仿宋_GB2312" w:eastAsia="仿宋_GB2312" w:hAnsi="黑体"/>
          <w:sz w:val="32"/>
          <w:szCs w:val="32"/>
        </w:rPr>
      </w:pPr>
    </w:p>
    <w:p w:rsidR="00EE7ADF" w:rsidRDefault="00EE7ADF">
      <w:pPr>
        <w:rPr>
          <w:rFonts w:ascii="仿宋_GB2312" w:eastAsia="仿宋_GB2312" w:hAnsi="黑体"/>
          <w:sz w:val="32"/>
          <w:szCs w:val="32"/>
        </w:rPr>
      </w:pPr>
    </w:p>
    <w:p w:rsidR="00216F62" w:rsidRDefault="00216F62">
      <w:pPr>
        <w:rPr>
          <w:rFonts w:ascii="仿宋_GB2312" w:eastAsia="仿宋_GB2312" w:hAnsi="黑体"/>
          <w:sz w:val="32"/>
          <w:szCs w:val="32"/>
        </w:rPr>
      </w:pPr>
    </w:p>
    <w:p w:rsidR="000E78FD" w:rsidRDefault="000E78FD">
      <w:pPr>
        <w:rPr>
          <w:rFonts w:ascii="仿宋_GB2312" w:eastAsia="仿宋_GB2312" w:hAnsi="黑体"/>
          <w:sz w:val="32"/>
          <w:szCs w:val="32"/>
        </w:rPr>
      </w:pPr>
    </w:p>
    <w:p w:rsidR="000E78FD" w:rsidRDefault="000E78FD">
      <w:pPr>
        <w:rPr>
          <w:rFonts w:ascii="仿宋_GB2312" w:eastAsia="仿宋_GB2312" w:hAnsi="黑体"/>
          <w:sz w:val="32"/>
          <w:szCs w:val="32"/>
        </w:rPr>
      </w:pPr>
    </w:p>
    <w:p w:rsidR="000E78FD" w:rsidRDefault="000E78FD">
      <w:pPr>
        <w:rPr>
          <w:rFonts w:ascii="仿宋_GB2312" w:eastAsia="仿宋_GB2312" w:hAnsi="黑体"/>
          <w:sz w:val="32"/>
          <w:szCs w:val="32"/>
        </w:rPr>
      </w:pPr>
    </w:p>
    <w:p w:rsidR="00FA3E0E" w:rsidRPr="0075433B" w:rsidRDefault="00FA3E0E" w:rsidP="00FA3E0E">
      <w:pPr>
        <w:spacing w:afterLines="50" w:after="156" w:line="460" w:lineRule="exact"/>
        <w:rPr>
          <w:rFonts w:ascii="黑体" w:eastAsia="黑体" w:hAnsi="黑体" w:cs="宋体"/>
          <w:kern w:val="0"/>
          <w:sz w:val="32"/>
          <w:szCs w:val="32"/>
        </w:rPr>
      </w:pPr>
      <w:r w:rsidRPr="0075433B">
        <w:rPr>
          <w:rFonts w:ascii="黑体" w:eastAsia="黑体" w:hAnsi="黑体" w:cs="宋体" w:hint="eastAsia"/>
          <w:kern w:val="0"/>
          <w:sz w:val="32"/>
          <w:szCs w:val="32"/>
        </w:rPr>
        <w:t>附件4</w:t>
      </w:r>
    </w:p>
    <w:p w:rsidR="00FA3E0E" w:rsidRDefault="00FA3E0E" w:rsidP="00FA3E0E">
      <w:pPr>
        <w:spacing w:afterLines="50" w:after="156" w:line="460" w:lineRule="exact"/>
        <w:jc w:val="center"/>
        <w:rPr>
          <w:rFonts w:ascii="方正小标宋简体" w:eastAsia="方正小标宋简体"/>
          <w:sz w:val="36"/>
          <w:szCs w:val="36"/>
        </w:rPr>
      </w:pPr>
      <w:r>
        <w:rPr>
          <w:rFonts w:ascii="方正小标宋简体" w:eastAsia="方正小标宋简体" w:hAnsi="宋体" w:cs="宋体" w:hint="eastAsia"/>
          <w:kern w:val="0"/>
          <w:sz w:val="36"/>
          <w:szCs w:val="36"/>
        </w:rPr>
        <w:t>采购代理机构信用评价表</w:t>
      </w:r>
      <w:r>
        <w:rPr>
          <w:rFonts w:ascii="宋体" w:hAnsi="宋体" w:cs="宋体" w:hint="eastAsia"/>
          <w:kern w:val="0"/>
          <w:sz w:val="24"/>
        </w:rPr>
        <w:t>（财政部门填）</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32"/>
        <w:gridCol w:w="1811"/>
        <w:gridCol w:w="1276"/>
        <w:gridCol w:w="2214"/>
        <w:gridCol w:w="1276"/>
        <w:gridCol w:w="709"/>
        <w:gridCol w:w="1617"/>
      </w:tblGrid>
      <w:tr w:rsidR="00FA3E0E" w:rsidTr="007E4091">
        <w:trPr>
          <w:trHeight w:hRule="exact" w:val="454"/>
          <w:jc w:val="center"/>
        </w:trPr>
        <w:tc>
          <w:tcPr>
            <w:tcW w:w="1673" w:type="dxa"/>
            <w:noWrap/>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被评价单位</w:t>
            </w:r>
          </w:p>
        </w:tc>
        <w:tc>
          <w:tcPr>
            <w:tcW w:w="5333" w:type="dxa"/>
            <w:gridSpan w:val="4"/>
            <w:noWrap/>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 xml:space="preserve"> </w:t>
            </w:r>
          </w:p>
        </w:tc>
        <w:tc>
          <w:tcPr>
            <w:tcW w:w="1276" w:type="dxa"/>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评价日期</w:t>
            </w:r>
          </w:p>
        </w:tc>
        <w:tc>
          <w:tcPr>
            <w:tcW w:w="2326" w:type="dxa"/>
            <w:gridSpan w:val="2"/>
            <w:vAlign w:val="center"/>
          </w:tcPr>
          <w:p w:rsidR="00FA3E0E" w:rsidRDefault="00FA3E0E" w:rsidP="00AA5543">
            <w:pPr>
              <w:widowControl/>
              <w:spacing w:line="400" w:lineRule="exact"/>
              <w:jc w:val="center"/>
              <w:rPr>
                <w:rFonts w:ascii="宋体" w:hAnsi="宋体" w:cs="宋体"/>
                <w:b/>
                <w:kern w:val="0"/>
                <w:sz w:val="24"/>
              </w:rPr>
            </w:pPr>
          </w:p>
        </w:tc>
      </w:tr>
      <w:tr w:rsidR="00FA3E0E" w:rsidTr="00FA3E0E">
        <w:trPr>
          <w:trHeight w:hRule="exact" w:val="508"/>
          <w:jc w:val="center"/>
        </w:trPr>
        <w:tc>
          <w:tcPr>
            <w:tcW w:w="10608" w:type="dxa"/>
            <w:gridSpan w:val="8"/>
            <w:noWrap/>
            <w:vAlign w:val="center"/>
          </w:tcPr>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被评价采购项目信息</w:t>
            </w:r>
          </w:p>
        </w:tc>
      </w:tr>
      <w:tr w:rsidR="00FA3E0E" w:rsidTr="007E4091">
        <w:trPr>
          <w:trHeight w:hRule="exact" w:val="454"/>
          <w:jc w:val="center"/>
        </w:trPr>
        <w:tc>
          <w:tcPr>
            <w:tcW w:w="1673" w:type="dxa"/>
            <w:noWrap/>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项目备案编号</w:t>
            </w:r>
          </w:p>
        </w:tc>
        <w:tc>
          <w:tcPr>
            <w:tcW w:w="1843" w:type="dxa"/>
            <w:gridSpan w:val="2"/>
            <w:noWrap/>
            <w:vAlign w:val="center"/>
          </w:tcPr>
          <w:p w:rsidR="00FA3E0E" w:rsidRDefault="00FA3E0E" w:rsidP="00AA5543">
            <w:pPr>
              <w:widowControl/>
              <w:spacing w:line="400" w:lineRule="exact"/>
              <w:jc w:val="right"/>
              <w:rPr>
                <w:rFonts w:ascii="宋体" w:hAnsi="宋体" w:cs="宋体"/>
                <w:kern w:val="0"/>
                <w:sz w:val="24"/>
              </w:rPr>
            </w:pPr>
          </w:p>
        </w:tc>
        <w:tc>
          <w:tcPr>
            <w:tcW w:w="1276" w:type="dxa"/>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项目名称</w:t>
            </w:r>
          </w:p>
        </w:tc>
        <w:tc>
          <w:tcPr>
            <w:tcW w:w="2214" w:type="dxa"/>
            <w:vAlign w:val="center"/>
          </w:tcPr>
          <w:p w:rsidR="00FA3E0E" w:rsidRDefault="00FA3E0E" w:rsidP="00AA5543">
            <w:pPr>
              <w:widowControl/>
              <w:spacing w:line="400" w:lineRule="exact"/>
              <w:jc w:val="center"/>
              <w:rPr>
                <w:rFonts w:ascii="宋体" w:hAnsi="宋体" w:cs="宋体"/>
                <w:b/>
                <w:kern w:val="0"/>
                <w:sz w:val="24"/>
              </w:rPr>
            </w:pPr>
          </w:p>
        </w:tc>
        <w:tc>
          <w:tcPr>
            <w:tcW w:w="1276" w:type="dxa"/>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合同总金额</w:t>
            </w:r>
          </w:p>
        </w:tc>
        <w:tc>
          <w:tcPr>
            <w:tcW w:w="2326" w:type="dxa"/>
            <w:gridSpan w:val="2"/>
            <w:vAlign w:val="center"/>
          </w:tcPr>
          <w:p w:rsidR="00FA3E0E" w:rsidRDefault="00FA3E0E" w:rsidP="00AA5543">
            <w:pPr>
              <w:widowControl/>
              <w:spacing w:line="400" w:lineRule="exact"/>
              <w:jc w:val="center"/>
              <w:rPr>
                <w:rFonts w:ascii="宋体" w:hAnsi="宋体" w:cs="宋体"/>
                <w:b/>
                <w:kern w:val="0"/>
                <w:sz w:val="24"/>
              </w:rPr>
            </w:pPr>
          </w:p>
        </w:tc>
      </w:tr>
      <w:tr w:rsidR="00FA3E0E" w:rsidTr="007E4091">
        <w:trPr>
          <w:trHeight w:hRule="exact" w:val="454"/>
          <w:jc w:val="center"/>
        </w:trPr>
        <w:tc>
          <w:tcPr>
            <w:tcW w:w="1673" w:type="dxa"/>
            <w:noWrap/>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采购单位</w:t>
            </w:r>
          </w:p>
        </w:tc>
        <w:tc>
          <w:tcPr>
            <w:tcW w:w="1843" w:type="dxa"/>
            <w:gridSpan w:val="2"/>
            <w:vAlign w:val="center"/>
          </w:tcPr>
          <w:p w:rsidR="00FA3E0E" w:rsidRDefault="00FA3E0E" w:rsidP="00AA5543">
            <w:pPr>
              <w:widowControl/>
              <w:spacing w:line="400" w:lineRule="exact"/>
              <w:jc w:val="center"/>
              <w:rPr>
                <w:rFonts w:ascii="宋体" w:hAnsi="宋体" w:cs="宋体"/>
                <w:b/>
                <w:kern w:val="0"/>
                <w:sz w:val="24"/>
              </w:rPr>
            </w:pPr>
          </w:p>
        </w:tc>
        <w:tc>
          <w:tcPr>
            <w:tcW w:w="1276" w:type="dxa"/>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联系人</w:t>
            </w:r>
          </w:p>
        </w:tc>
        <w:tc>
          <w:tcPr>
            <w:tcW w:w="2214" w:type="dxa"/>
            <w:vAlign w:val="center"/>
          </w:tcPr>
          <w:p w:rsidR="00FA3E0E" w:rsidRDefault="00FA3E0E" w:rsidP="00AA5543">
            <w:pPr>
              <w:widowControl/>
              <w:spacing w:line="400" w:lineRule="exact"/>
              <w:jc w:val="center"/>
              <w:rPr>
                <w:rFonts w:ascii="宋体" w:hAnsi="宋体" w:cs="宋体"/>
                <w:b/>
                <w:kern w:val="0"/>
                <w:sz w:val="24"/>
              </w:rPr>
            </w:pPr>
          </w:p>
        </w:tc>
        <w:tc>
          <w:tcPr>
            <w:tcW w:w="1276" w:type="dxa"/>
            <w:noWrap/>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联系电话</w:t>
            </w:r>
          </w:p>
        </w:tc>
        <w:tc>
          <w:tcPr>
            <w:tcW w:w="2326" w:type="dxa"/>
            <w:gridSpan w:val="2"/>
            <w:noWrap/>
            <w:vAlign w:val="center"/>
          </w:tcPr>
          <w:p w:rsidR="00FA3E0E" w:rsidRDefault="00FA3E0E" w:rsidP="00AA5543">
            <w:pPr>
              <w:widowControl/>
              <w:spacing w:line="400" w:lineRule="exact"/>
              <w:jc w:val="center"/>
              <w:rPr>
                <w:rFonts w:ascii="宋体" w:hAnsi="宋体" w:cs="宋体"/>
                <w:b/>
                <w:kern w:val="0"/>
                <w:sz w:val="24"/>
              </w:rPr>
            </w:pPr>
          </w:p>
        </w:tc>
      </w:tr>
      <w:tr w:rsidR="00FA3E0E" w:rsidTr="00FA3E0E">
        <w:trPr>
          <w:trHeight w:hRule="exact" w:val="454"/>
          <w:jc w:val="center"/>
        </w:trPr>
        <w:tc>
          <w:tcPr>
            <w:tcW w:w="10608" w:type="dxa"/>
            <w:gridSpan w:val="8"/>
            <w:noWrap/>
            <w:vAlign w:val="center"/>
          </w:tcPr>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评价人信息</w:t>
            </w:r>
          </w:p>
        </w:tc>
      </w:tr>
      <w:tr w:rsidR="00FA3E0E" w:rsidTr="007E4091">
        <w:trPr>
          <w:trHeight w:hRule="exact" w:val="454"/>
          <w:jc w:val="center"/>
        </w:trPr>
        <w:tc>
          <w:tcPr>
            <w:tcW w:w="1705" w:type="dxa"/>
            <w:gridSpan w:val="2"/>
            <w:noWrap/>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评价单位</w:t>
            </w:r>
          </w:p>
        </w:tc>
        <w:tc>
          <w:tcPr>
            <w:tcW w:w="5301" w:type="dxa"/>
            <w:gridSpan w:val="3"/>
            <w:vAlign w:val="center"/>
          </w:tcPr>
          <w:p w:rsidR="00FA3E0E" w:rsidRDefault="00FA3E0E" w:rsidP="00AA5543">
            <w:pPr>
              <w:widowControl/>
              <w:spacing w:line="400" w:lineRule="exact"/>
              <w:jc w:val="center"/>
              <w:rPr>
                <w:rFonts w:ascii="宋体" w:hAnsi="宋体" w:cs="宋体"/>
                <w:b/>
                <w:kern w:val="0"/>
                <w:sz w:val="24"/>
              </w:rPr>
            </w:pPr>
          </w:p>
        </w:tc>
        <w:tc>
          <w:tcPr>
            <w:tcW w:w="1276" w:type="dxa"/>
            <w:vAlign w:val="center"/>
          </w:tcPr>
          <w:p w:rsidR="00FA3E0E" w:rsidRDefault="00FA3E0E" w:rsidP="00AA5543">
            <w:pPr>
              <w:widowControl/>
              <w:spacing w:line="400" w:lineRule="exact"/>
              <w:jc w:val="center"/>
              <w:rPr>
                <w:rFonts w:ascii="宋体" w:hAnsi="宋体" w:cs="宋体"/>
                <w:b/>
                <w:kern w:val="0"/>
                <w:sz w:val="24"/>
              </w:rPr>
            </w:pPr>
            <w:r>
              <w:rPr>
                <w:rFonts w:ascii="宋体" w:hAnsi="宋体" w:cs="宋体" w:hint="eastAsia"/>
                <w:b/>
                <w:kern w:val="0"/>
                <w:sz w:val="24"/>
              </w:rPr>
              <w:t>联系电话</w:t>
            </w:r>
          </w:p>
        </w:tc>
        <w:tc>
          <w:tcPr>
            <w:tcW w:w="2326" w:type="dxa"/>
            <w:gridSpan w:val="2"/>
            <w:vAlign w:val="center"/>
          </w:tcPr>
          <w:p w:rsidR="00FA3E0E" w:rsidRDefault="00FA3E0E" w:rsidP="00AA5543">
            <w:pPr>
              <w:widowControl/>
              <w:spacing w:line="400" w:lineRule="exact"/>
              <w:jc w:val="center"/>
              <w:rPr>
                <w:rFonts w:ascii="宋体" w:hAnsi="宋体" w:cs="宋体"/>
                <w:b/>
                <w:kern w:val="0"/>
                <w:sz w:val="28"/>
                <w:szCs w:val="28"/>
              </w:rPr>
            </w:pPr>
          </w:p>
        </w:tc>
      </w:tr>
      <w:tr w:rsidR="00FA3E0E" w:rsidTr="00FA3E0E">
        <w:trPr>
          <w:trHeight w:hRule="exact" w:val="454"/>
          <w:jc w:val="center"/>
        </w:trPr>
        <w:tc>
          <w:tcPr>
            <w:tcW w:w="10608" w:type="dxa"/>
            <w:gridSpan w:val="8"/>
            <w:noWrap/>
            <w:vAlign w:val="center"/>
          </w:tcPr>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信用评价信息</w:t>
            </w:r>
          </w:p>
        </w:tc>
      </w:tr>
      <w:tr w:rsidR="00FA3E0E" w:rsidTr="007E4091">
        <w:trPr>
          <w:trHeight w:hRule="exact" w:val="786"/>
          <w:jc w:val="center"/>
        </w:trPr>
        <w:tc>
          <w:tcPr>
            <w:tcW w:w="7006" w:type="dxa"/>
            <w:gridSpan w:val="5"/>
            <w:noWrap/>
            <w:vAlign w:val="center"/>
          </w:tcPr>
          <w:p w:rsidR="00FA3E0E" w:rsidRPr="00FA3E0E" w:rsidRDefault="00FA3E0E" w:rsidP="00AA5543">
            <w:pPr>
              <w:widowControl/>
              <w:spacing w:line="400" w:lineRule="exact"/>
              <w:jc w:val="center"/>
              <w:rPr>
                <w:rFonts w:ascii="宋体" w:hAnsi="宋体" w:cs="宋体"/>
                <w:b/>
                <w:kern w:val="0"/>
                <w:sz w:val="28"/>
                <w:szCs w:val="28"/>
              </w:rPr>
            </w:pPr>
            <w:r w:rsidRPr="00FA3E0E">
              <w:rPr>
                <w:rFonts w:ascii="宋体" w:hAnsi="宋体" w:cs="宋体" w:hint="eastAsia"/>
                <w:b/>
                <w:kern w:val="0"/>
                <w:sz w:val="28"/>
                <w:szCs w:val="28"/>
              </w:rPr>
              <w:t>评价内容</w:t>
            </w:r>
          </w:p>
        </w:tc>
        <w:tc>
          <w:tcPr>
            <w:tcW w:w="1276" w:type="dxa"/>
            <w:noWrap/>
            <w:vAlign w:val="center"/>
          </w:tcPr>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分值</w:t>
            </w:r>
          </w:p>
        </w:tc>
        <w:tc>
          <w:tcPr>
            <w:tcW w:w="709" w:type="dxa"/>
            <w:noWrap/>
            <w:vAlign w:val="center"/>
          </w:tcPr>
          <w:p w:rsidR="00FA3E0E" w:rsidRDefault="00251A75"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扣</w:t>
            </w:r>
            <w:r w:rsidR="00FA3E0E">
              <w:rPr>
                <w:rFonts w:ascii="宋体" w:hAnsi="宋体" w:cs="宋体" w:hint="eastAsia"/>
                <w:b/>
                <w:kern w:val="0"/>
                <w:sz w:val="28"/>
                <w:szCs w:val="28"/>
              </w:rPr>
              <w:t>分</w:t>
            </w:r>
          </w:p>
        </w:tc>
        <w:tc>
          <w:tcPr>
            <w:tcW w:w="1617" w:type="dxa"/>
            <w:vAlign w:val="center"/>
          </w:tcPr>
          <w:p w:rsidR="00FA3E0E" w:rsidRDefault="007E4091" w:rsidP="007E4091">
            <w:pPr>
              <w:widowControl/>
              <w:spacing w:line="400" w:lineRule="exact"/>
              <w:jc w:val="center"/>
              <w:rPr>
                <w:rFonts w:ascii="宋体" w:hAnsi="宋体" w:cs="宋体"/>
                <w:b/>
                <w:kern w:val="0"/>
                <w:sz w:val="28"/>
                <w:szCs w:val="28"/>
              </w:rPr>
            </w:pPr>
            <w:r>
              <w:rPr>
                <w:rFonts w:ascii="宋体" w:hAnsi="宋体" w:cs="宋体" w:hint="eastAsia"/>
                <w:b/>
                <w:kern w:val="0"/>
                <w:sz w:val="28"/>
                <w:szCs w:val="28"/>
              </w:rPr>
              <w:t>处理决定文件编号</w:t>
            </w:r>
          </w:p>
        </w:tc>
      </w:tr>
      <w:tr w:rsidR="00FA3E0E" w:rsidTr="007E4091">
        <w:trPr>
          <w:trHeight w:val="851"/>
          <w:jc w:val="center"/>
        </w:trPr>
        <w:tc>
          <w:tcPr>
            <w:tcW w:w="1673" w:type="dxa"/>
            <w:vMerge w:val="restart"/>
            <w:noWrap/>
            <w:vAlign w:val="center"/>
          </w:tcPr>
          <w:p w:rsidR="00FA3E0E" w:rsidRPr="00FA3E0E" w:rsidRDefault="00FA3E0E" w:rsidP="00AA5543">
            <w:pPr>
              <w:widowControl/>
              <w:spacing w:line="400" w:lineRule="exact"/>
              <w:jc w:val="center"/>
              <w:rPr>
                <w:rFonts w:ascii="宋体" w:hAnsi="宋体" w:cs="宋体"/>
                <w:b/>
                <w:kern w:val="0"/>
                <w:sz w:val="28"/>
                <w:szCs w:val="28"/>
              </w:rPr>
            </w:pPr>
            <w:r w:rsidRPr="00FA3E0E">
              <w:rPr>
                <w:rFonts w:ascii="宋体" w:hAnsi="宋体" w:cs="宋体" w:hint="eastAsia"/>
                <w:b/>
                <w:kern w:val="0"/>
                <w:sz w:val="28"/>
                <w:szCs w:val="28"/>
              </w:rPr>
              <w:t>投诉、举报信访处理</w:t>
            </w:r>
          </w:p>
          <w:p w:rsidR="00FA3E0E" w:rsidRPr="00FA3E0E" w:rsidRDefault="00FA3E0E" w:rsidP="00AA5543">
            <w:pPr>
              <w:widowControl/>
              <w:spacing w:line="400" w:lineRule="exact"/>
              <w:jc w:val="center"/>
              <w:rPr>
                <w:rFonts w:ascii="宋体" w:hAnsi="宋体" w:cs="宋体"/>
                <w:b/>
                <w:kern w:val="0"/>
                <w:sz w:val="28"/>
                <w:szCs w:val="28"/>
              </w:rPr>
            </w:pPr>
            <w:r w:rsidRPr="00FA3E0E">
              <w:rPr>
                <w:rFonts w:ascii="宋体" w:hAnsi="宋体" w:cs="宋体" w:hint="eastAsia"/>
                <w:b/>
                <w:kern w:val="0"/>
                <w:sz w:val="28"/>
                <w:szCs w:val="28"/>
              </w:rPr>
              <w:t>情况</w:t>
            </w:r>
          </w:p>
        </w:tc>
        <w:tc>
          <w:tcPr>
            <w:tcW w:w="5333" w:type="dxa"/>
            <w:gridSpan w:val="4"/>
            <w:noWrap/>
            <w:vAlign w:val="center"/>
          </w:tcPr>
          <w:p w:rsidR="00FA3E0E" w:rsidRDefault="00FA3E0E"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 xml:space="preserve">1. </w:t>
            </w:r>
            <w:r w:rsidRPr="00502294">
              <w:rPr>
                <w:rFonts w:ascii="宋体" w:hAnsi="宋体" w:cs="宋体" w:hint="eastAsia"/>
                <w:kern w:val="0"/>
                <w:sz w:val="28"/>
                <w:szCs w:val="28"/>
              </w:rPr>
              <w:t>投诉、举报、信访案由成立但未改变采购结果，且因代理机构责任造成或有关</w:t>
            </w:r>
            <w:r w:rsidR="006660B3">
              <w:rPr>
                <w:rFonts w:ascii="宋体" w:hAnsi="宋体" w:cs="宋体" w:hint="eastAsia"/>
                <w:kern w:val="0"/>
                <w:sz w:val="28"/>
                <w:szCs w:val="28"/>
              </w:rPr>
              <w:t>。</w:t>
            </w:r>
            <w:r>
              <w:rPr>
                <w:rFonts w:ascii="宋体" w:hAnsi="宋体" w:cs="宋体" w:hint="eastAsia"/>
                <w:kern w:val="0"/>
                <w:sz w:val="28"/>
                <w:szCs w:val="28"/>
              </w:rPr>
              <w:t xml:space="preserve"> </w:t>
            </w:r>
          </w:p>
        </w:tc>
        <w:tc>
          <w:tcPr>
            <w:tcW w:w="1276" w:type="dxa"/>
            <w:noWrap/>
            <w:vAlign w:val="center"/>
          </w:tcPr>
          <w:p w:rsidR="00FA3E0E" w:rsidRDefault="00FA3E0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r w:rsidR="00FA3E0E" w:rsidTr="007E4091">
        <w:trPr>
          <w:trHeight w:val="851"/>
          <w:jc w:val="center"/>
        </w:trPr>
        <w:tc>
          <w:tcPr>
            <w:tcW w:w="1673" w:type="dxa"/>
            <w:vMerge/>
            <w:noWrap/>
            <w:vAlign w:val="center"/>
          </w:tcPr>
          <w:p w:rsidR="00FA3E0E" w:rsidRDefault="00FA3E0E" w:rsidP="00AA5543">
            <w:pPr>
              <w:widowControl/>
              <w:spacing w:line="400" w:lineRule="exact"/>
              <w:jc w:val="center"/>
              <w:rPr>
                <w:rFonts w:ascii="宋体" w:hAnsi="宋体" w:cs="宋体"/>
                <w:b/>
                <w:kern w:val="0"/>
                <w:sz w:val="28"/>
                <w:szCs w:val="28"/>
              </w:rPr>
            </w:pPr>
          </w:p>
        </w:tc>
        <w:tc>
          <w:tcPr>
            <w:tcW w:w="5333" w:type="dxa"/>
            <w:gridSpan w:val="4"/>
            <w:noWrap/>
            <w:vAlign w:val="center"/>
          </w:tcPr>
          <w:p w:rsidR="00FA3E0E" w:rsidRDefault="00FA3E0E"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2.</w:t>
            </w:r>
            <w:r>
              <w:rPr>
                <w:rFonts w:ascii="仿宋_GB2312" w:eastAsia="仿宋_GB2312" w:hint="eastAsia"/>
                <w:sz w:val="32"/>
                <w:szCs w:val="32"/>
              </w:rPr>
              <w:t xml:space="preserve"> </w:t>
            </w:r>
            <w:r w:rsidRPr="00502294">
              <w:rPr>
                <w:rFonts w:ascii="宋体" w:hAnsi="宋体" w:cs="宋体" w:hint="eastAsia"/>
                <w:kern w:val="0"/>
                <w:sz w:val="28"/>
                <w:szCs w:val="28"/>
              </w:rPr>
              <w:t>投诉、举报、信访案由成立并改变采购结果，且因代理机构责任造成或有关</w:t>
            </w:r>
            <w:r w:rsidR="006660B3">
              <w:rPr>
                <w:rFonts w:ascii="宋体" w:hAnsi="宋体" w:cs="宋体" w:hint="eastAsia"/>
                <w:kern w:val="0"/>
                <w:sz w:val="28"/>
                <w:szCs w:val="28"/>
              </w:rPr>
              <w:t>。</w:t>
            </w:r>
          </w:p>
        </w:tc>
        <w:tc>
          <w:tcPr>
            <w:tcW w:w="1276" w:type="dxa"/>
            <w:noWrap/>
            <w:vAlign w:val="center"/>
          </w:tcPr>
          <w:p w:rsidR="00FA3E0E" w:rsidRDefault="00FA3E0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-20</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r w:rsidR="00FA3E0E" w:rsidTr="007E4091">
        <w:trPr>
          <w:trHeight w:val="772"/>
          <w:jc w:val="center"/>
        </w:trPr>
        <w:tc>
          <w:tcPr>
            <w:tcW w:w="1673" w:type="dxa"/>
            <w:vMerge/>
            <w:noWrap/>
            <w:vAlign w:val="center"/>
          </w:tcPr>
          <w:p w:rsidR="00FA3E0E" w:rsidRDefault="00FA3E0E" w:rsidP="00AA5543">
            <w:pPr>
              <w:widowControl/>
              <w:spacing w:line="400" w:lineRule="exact"/>
              <w:jc w:val="center"/>
              <w:rPr>
                <w:rFonts w:ascii="宋体" w:hAnsi="宋体" w:cs="宋体"/>
                <w:b/>
                <w:kern w:val="0"/>
                <w:sz w:val="28"/>
                <w:szCs w:val="28"/>
              </w:rPr>
            </w:pPr>
          </w:p>
        </w:tc>
        <w:tc>
          <w:tcPr>
            <w:tcW w:w="5333" w:type="dxa"/>
            <w:gridSpan w:val="4"/>
            <w:noWrap/>
            <w:vAlign w:val="center"/>
          </w:tcPr>
          <w:p w:rsidR="00FA3E0E" w:rsidRDefault="00FA3E0E" w:rsidP="00AA5543">
            <w:pPr>
              <w:widowControl/>
              <w:spacing w:line="400" w:lineRule="exact"/>
              <w:ind w:left="280" w:hangingChars="100" w:hanging="280"/>
              <w:rPr>
                <w:rFonts w:ascii="宋体" w:hAnsi="宋体" w:cs="宋体"/>
                <w:kern w:val="0"/>
                <w:sz w:val="28"/>
                <w:szCs w:val="28"/>
              </w:rPr>
            </w:pPr>
            <w:r>
              <w:rPr>
                <w:rFonts w:ascii="宋体" w:hAnsi="宋体" w:cs="宋体" w:hint="eastAsia"/>
                <w:kern w:val="0"/>
                <w:sz w:val="28"/>
                <w:szCs w:val="28"/>
              </w:rPr>
              <w:t>3.</w:t>
            </w:r>
            <w:r w:rsidRPr="00502294">
              <w:rPr>
                <w:rFonts w:ascii="宋体" w:hAnsi="宋体" w:cs="宋体" w:hint="eastAsia"/>
                <w:kern w:val="0"/>
                <w:sz w:val="28"/>
                <w:szCs w:val="28"/>
              </w:rPr>
              <w:t xml:space="preserve"> 财政部门处理投诉过程中，不配合调查或不配合提供有关材料</w:t>
            </w:r>
            <w:r>
              <w:rPr>
                <w:rFonts w:ascii="宋体" w:hAnsi="宋体" w:cs="宋体" w:hint="eastAsia"/>
                <w:kern w:val="0"/>
                <w:sz w:val="28"/>
                <w:szCs w:val="28"/>
              </w:rPr>
              <w:t>。</w:t>
            </w:r>
          </w:p>
        </w:tc>
        <w:tc>
          <w:tcPr>
            <w:tcW w:w="1276" w:type="dxa"/>
            <w:noWrap/>
            <w:vAlign w:val="center"/>
          </w:tcPr>
          <w:p w:rsidR="00FA3E0E" w:rsidRDefault="00FA3E0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r w:rsidR="00FA3E0E" w:rsidTr="007E4091">
        <w:trPr>
          <w:trHeight w:val="639"/>
          <w:jc w:val="center"/>
        </w:trPr>
        <w:tc>
          <w:tcPr>
            <w:tcW w:w="1673" w:type="dxa"/>
            <w:vMerge w:val="restart"/>
            <w:noWrap/>
            <w:vAlign w:val="center"/>
          </w:tcPr>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专项监督</w:t>
            </w:r>
          </w:p>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检查情况</w:t>
            </w:r>
          </w:p>
        </w:tc>
        <w:tc>
          <w:tcPr>
            <w:tcW w:w="5333" w:type="dxa"/>
            <w:gridSpan w:val="4"/>
            <w:noWrap/>
            <w:vAlign w:val="center"/>
          </w:tcPr>
          <w:p w:rsidR="00FA3E0E" w:rsidRDefault="00FA3E0E"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4.</w:t>
            </w:r>
            <w:r>
              <w:rPr>
                <w:rFonts w:ascii="仿宋_GB2312" w:eastAsia="仿宋_GB2312" w:hint="eastAsia"/>
                <w:sz w:val="32"/>
                <w:szCs w:val="32"/>
              </w:rPr>
              <w:t xml:space="preserve"> </w:t>
            </w:r>
            <w:r w:rsidRPr="006E7DEA">
              <w:rPr>
                <w:rFonts w:ascii="宋体" w:hAnsi="宋体" w:cs="宋体" w:hint="eastAsia"/>
                <w:kern w:val="0"/>
                <w:sz w:val="28"/>
                <w:szCs w:val="28"/>
              </w:rPr>
              <w:t>财政部门对代理机构进行专项监督检查过程中，</w:t>
            </w:r>
            <w:r w:rsidR="006660B3">
              <w:rPr>
                <w:rFonts w:ascii="宋体" w:hAnsi="宋体" w:cs="宋体" w:hint="eastAsia"/>
                <w:kern w:val="0"/>
                <w:sz w:val="28"/>
                <w:szCs w:val="28"/>
              </w:rPr>
              <w:t>有</w:t>
            </w:r>
            <w:r w:rsidRPr="006E7DEA">
              <w:rPr>
                <w:rFonts w:ascii="宋体" w:hAnsi="宋体" w:cs="宋体" w:hint="eastAsia"/>
                <w:kern w:val="0"/>
                <w:sz w:val="28"/>
                <w:szCs w:val="28"/>
              </w:rPr>
              <w:t>不配合检查或不配合提供有关材料</w:t>
            </w:r>
            <w:r w:rsidR="006660B3">
              <w:rPr>
                <w:rFonts w:ascii="宋体" w:hAnsi="宋体" w:cs="宋体" w:hint="eastAsia"/>
                <w:kern w:val="0"/>
                <w:sz w:val="28"/>
                <w:szCs w:val="28"/>
              </w:rPr>
              <w:t>的。</w:t>
            </w:r>
            <w:r>
              <w:rPr>
                <w:rFonts w:ascii="宋体" w:hAnsi="宋体" w:cs="宋体" w:hint="eastAsia"/>
                <w:kern w:val="0"/>
                <w:sz w:val="28"/>
                <w:szCs w:val="28"/>
              </w:rPr>
              <w:t xml:space="preserve"> </w:t>
            </w:r>
          </w:p>
        </w:tc>
        <w:tc>
          <w:tcPr>
            <w:tcW w:w="1276" w:type="dxa"/>
            <w:noWrap/>
            <w:vAlign w:val="center"/>
          </w:tcPr>
          <w:p w:rsidR="00FA3E0E" w:rsidRDefault="003C575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-10</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r w:rsidR="00FA3E0E" w:rsidTr="007E4091">
        <w:trPr>
          <w:trHeight w:val="793"/>
          <w:jc w:val="center"/>
        </w:trPr>
        <w:tc>
          <w:tcPr>
            <w:tcW w:w="1673" w:type="dxa"/>
            <w:vMerge/>
            <w:noWrap/>
            <w:vAlign w:val="center"/>
          </w:tcPr>
          <w:p w:rsidR="00FA3E0E" w:rsidRDefault="00FA3E0E" w:rsidP="00AA5543">
            <w:pPr>
              <w:widowControl/>
              <w:spacing w:line="400" w:lineRule="exact"/>
              <w:jc w:val="center"/>
              <w:rPr>
                <w:rFonts w:ascii="宋体" w:hAnsi="宋体" w:cs="宋体"/>
                <w:b/>
                <w:kern w:val="0"/>
                <w:sz w:val="28"/>
                <w:szCs w:val="28"/>
              </w:rPr>
            </w:pPr>
          </w:p>
        </w:tc>
        <w:tc>
          <w:tcPr>
            <w:tcW w:w="5333" w:type="dxa"/>
            <w:gridSpan w:val="4"/>
            <w:noWrap/>
            <w:vAlign w:val="center"/>
          </w:tcPr>
          <w:p w:rsidR="00FA3E0E" w:rsidRDefault="00FA3E0E" w:rsidP="006660B3">
            <w:pPr>
              <w:widowControl/>
              <w:spacing w:line="400" w:lineRule="exact"/>
              <w:ind w:left="420" w:hangingChars="150" w:hanging="420"/>
              <w:rPr>
                <w:rFonts w:ascii="宋体" w:hAnsi="宋体" w:cs="宋体"/>
                <w:kern w:val="0"/>
                <w:sz w:val="28"/>
                <w:szCs w:val="28"/>
              </w:rPr>
            </w:pPr>
            <w:r>
              <w:rPr>
                <w:rFonts w:ascii="宋体" w:hAnsi="宋体" w:cs="宋体" w:hint="eastAsia"/>
                <w:kern w:val="0"/>
                <w:sz w:val="28"/>
                <w:szCs w:val="28"/>
              </w:rPr>
              <w:t>5. 监督检查存在一般违法违规问题</w:t>
            </w:r>
            <w:r w:rsidR="006660B3">
              <w:rPr>
                <w:rFonts w:ascii="宋体" w:hAnsi="宋体" w:cs="宋体" w:hint="eastAsia"/>
                <w:kern w:val="0"/>
                <w:sz w:val="28"/>
                <w:szCs w:val="28"/>
              </w:rPr>
              <w:t>。</w:t>
            </w:r>
          </w:p>
        </w:tc>
        <w:tc>
          <w:tcPr>
            <w:tcW w:w="1276" w:type="dxa"/>
            <w:noWrap/>
            <w:vAlign w:val="center"/>
          </w:tcPr>
          <w:p w:rsidR="00FA3E0E" w:rsidRDefault="00FA3E0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每存在1</w:t>
            </w:r>
            <w:r w:rsidR="007E4091">
              <w:rPr>
                <w:rFonts w:ascii="宋体" w:hAnsi="宋体" w:cs="宋体" w:hint="eastAsia"/>
                <w:kern w:val="0"/>
                <w:sz w:val="28"/>
                <w:szCs w:val="28"/>
              </w:rPr>
              <w:t>处</w:t>
            </w:r>
            <w:r>
              <w:rPr>
                <w:rFonts w:ascii="宋体" w:hAnsi="宋体" w:cs="宋体" w:hint="eastAsia"/>
                <w:kern w:val="0"/>
                <w:sz w:val="28"/>
                <w:szCs w:val="28"/>
              </w:rPr>
              <w:t xml:space="preserve">扣1分 </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r w:rsidR="00FA3E0E" w:rsidTr="007E4091">
        <w:trPr>
          <w:trHeight w:val="851"/>
          <w:jc w:val="center"/>
        </w:trPr>
        <w:tc>
          <w:tcPr>
            <w:tcW w:w="1673" w:type="dxa"/>
            <w:vMerge/>
            <w:noWrap/>
            <w:vAlign w:val="center"/>
          </w:tcPr>
          <w:p w:rsidR="00FA3E0E" w:rsidRDefault="00FA3E0E" w:rsidP="00AA5543">
            <w:pPr>
              <w:widowControl/>
              <w:spacing w:line="400" w:lineRule="exact"/>
              <w:jc w:val="center"/>
              <w:rPr>
                <w:rFonts w:ascii="宋体" w:hAnsi="宋体" w:cs="宋体"/>
                <w:b/>
                <w:kern w:val="0"/>
                <w:sz w:val="28"/>
                <w:szCs w:val="28"/>
              </w:rPr>
            </w:pPr>
          </w:p>
        </w:tc>
        <w:tc>
          <w:tcPr>
            <w:tcW w:w="5333" w:type="dxa"/>
            <w:gridSpan w:val="4"/>
            <w:noWrap/>
            <w:vAlign w:val="center"/>
          </w:tcPr>
          <w:p w:rsidR="00FA3E0E" w:rsidRDefault="00FA3E0E" w:rsidP="00AA5543">
            <w:pPr>
              <w:widowControl/>
              <w:spacing w:line="400" w:lineRule="exact"/>
              <w:ind w:left="560" w:hangingChars="200" w:hanging="560"/>
              <w:rPr>
                <w:rFonts w:ascii="宋体" w:hAnsi="宋体" w:cs="宋体"/>
                <w:kern w:val="0"/>
                <w:sz w:val="28"/>
                <w:szCs w:val="28"/>
              </w:rPr>
            </w:pPr>
            <w:r>
              <w:rPr>
                <w:rFonts w:ascii="宋体" w:hAnsi="宋体" w:cs="宋体" w:hint="eastAsia"/>
                <w:kern w:val="0"/>
                <w:sz w:val="28"/>
                <w:szCs w:val="28"/>
              </w:rPr>
              <w:t>6. 监督检查存在严重违法违规问题。</w:t>
            </w:r>
          </w:p>
        </w:tc>
        <w:tc>
          <w:tcPr>
            <w:tcW w:w="1276" w:type="dxa"/>
            <w:noWrap/>
            <w:vAlign w:val="center"/>
          </w:tcPr>
          <w:p w:rsidR="00FA3E0E" w:rsidRDefault="00FA3E0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每存在1处扣5分</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r w:rsidR="00FA3E0E" w:rsidTr="007E4091">
        <w:trPr>
          <w:trHeight w:val="540"/>
          <w:jc w:val="center"/>
        </w:trPr>
        <w:tc>
          <w:tcPr>
            <w:tcW w:w="1673" w:type="dxa"/>
            <w:noWrap/>
            <w:vAlign w:val="center"/>
          </w:tcPr>
          <w:p w:rsidR="00FA3E0E" w:rsidRDefault="00FA3E0E" w:rsidP="00AA5543">
            <w:pPr>
              <w:widowControl/>
              <w:spacing w:line="400" w:lineRule="exact"/>
              <w:jc w:val="center"/>
              <w:rPr>
                <w:rFonts w:ascii="宋体" w:hAnsi="宋体" w:cs="宋体"/>
                <w:b/>
                <w:kern w:val="0"/>
                <w:sz w:val="28"/>
                <w:szCs w:val="28"/>
              </w:rPr>
            </w:pPr>
            <w:r>
              <w:rPr>
                <w:rFonts w:ascii="宋体" w:hAnsi="宋体" w:cs="宋体" w:hint="eastAsia"/>
                <w:b/>
                <w:kern w:val="0"/>
                <w:sz w:val="28"/>
                <w:szCs w:val="28"/>
              </w:rPr>
              <w:t>合   计</w:t>
            </w:r>
          </w:p>
        </w:tc>
        <w:tc>
          <w:tcPr>
            <w:tcW w:w="5333" w:type="dxa"/>
            <w:gridSpan w:val="4"/>
            <w:noWrap/>
            <w:vAlign w:val="center"/>
          </w:tcPr>
          <w:p w:rsidR="00FA3E0E" w:rsidRDefault="00FA3E0E" w:rsidP="00AA5543">
            <w:pPr>
              <w:widowControl/>
              <w:spacing w:line="400" w:lineRule="exact"/>
              <w:rPr>
                <w:rFonts w:ascii="宋体" w:hAnsi="宋体" w:cs="宋体"/>
                <w:kern w:val="0"/>
                <w:sz w:val="28"/>
                <w:szCs w:val="28"/>
              </w:rPr>
            </w:pPr>
          </w:p>
        </w:tc>
        <w:tc>
          <w:tcPr>
            <w:tcW w:w="1276" w:type="dxa"/>
            <w:noWrap/>
            <w:vAlign w:val="center"/>
          </w:tcPr>
          <w:p w:rsidR="00FA3E0E" w:rsidRDefault="00FA3E0E" w:rsidP="00AA5543">
            <w:pPr>
              <w:widowControl/>
              <w:spacing w:line="400" w:lineRule="exact"/>
              <w:jc w:val="center"/>
              <w:rPr>
                <w:rFonts w:ascii="宋体" w:hAnsi="宋体" w:cs="宋体"/>
                <w:kern w:val="0"/>
                <w:sz w:val="28"/>
                <w:szCs w:val="28"/>
              </w:rPr>
            </w:pPr>
            <w:r>
              <w:rPr>
                <w:rFonts w:ascii="宋体" w:hAnsi="宋体" w:cs="宋体" w:hint="eastAsia"/>
                <w:kern w:val="0"/>
                <w:sz w:val="28"/>
                <w:szCs w:val="28"/>
              </w:rPr>
              <w:t>-</w:t>
            </w:r>
          </w:p>
        </w:tc>
        <w:tc>
          <w:tcPr>
            <w:tcW w:w="709" w:type="dxa"/>
            <w:noWrap/>
            <w:vAlign w:val="center"/>
          </w:tcPr>
          <w:p w:rsidR="00FA3E0E" w:rsidRDefault="00FA3E0E" w:rsidP="00AA5543">
            <w:pPr>
              <w:widowControl/>
              <w:spacing w:line="400" w:lineRule="exact"/>
              <w:jc w:val="center"/>
              <w:rPr>
                <w:rFonts w:ascii="宋体" w:hAnsi="宋体" w:cs="宋体"/>
                <w:kern w:val="0"/>
                <w:sz w:val="28"/>
                <w:szCs w:val="28"/>
              </w:rPr>
            </w:pPr>
          </w:p>
        </w:tc>
        <w:tc>
          <w:tcPr>
            <w:tcW w:w="1617" w:type="dxa"/>
          </w:tcPr>
          <w:p w:rsidR="00FA3E0E" w:rsidRDefault="00FA3E0E" w:rsidP="00AA5543">
            <w:pPr>
              <w:widowControl/>
              <w:spacing w:line="400" w:lineRule="exact"/>
              <w:jc w:val="center"/>
              <w:rPr>
                <w:rFonts w:ascii="宋体" w:hAnsi="宋体" w:cs="宋体"/>
                <w:kern w:val="0"/>
                <w:sz w:val="28"/>
                <w:szCs w:val="28"/>
              </w:rPr>
            </w:pPr>
          </w:p>
        </w:tc>
      </w:tr>
    </w:tbl>
    <w:p w:rsidR="00216F62" w:rsidRDefault="00FA3E0E">
      <w:pPr>
        <w:rPr>
          <w:sz w:val="28"/>
          <w:szCs w:val="28"/>
        </w:rPr>
      </w:pPr>
      <w:r w:rsidRPr="00874691">
        <w:rPr>
          <w:rFonts w:hint="eastAsia"/>
          <w:sz w:val="28"/>
          <w:szCs w:val="28"/>
        </w:rPr>
        <w:t>填报人：</w:t>
      </w:r>
      <w:r>
        <w:rPr>
          <w:rFonts w:hint="eastAsia"/>
          <w:sz w:val="28"/>
          <w:szCs w:val="28"/>
        </w:rPr>
        <w:t xml:space="preserve">           </w:t>
      </w:r>
      <w:r w:rsidRPr="00874691">
        <w:rPr>
          <w:rFonts w:hint="eastAsia"/>
          <w:sz w:val="28"/>
          <w:szCs w:val="28"/>
        </w:rPr>
        <w:t xml:space="preserve">  </w:t>
      </w:r>
      <w:r w:rsidRPr="00874691">
        <w:rPr>
          <w:rFonts w:hint="eastAsia"/>
          <w:sz w:val="28"/>
          <w:szCs w:val="28"/>
        </w:rPr>
        <w:t>审核人：</w:t>
      </w:r>
      <w:r>
        <w:rPr>
          <w:rFonts w:hint="eastAsia"/>
          <w:sz w:val="28"/>
          <w:szCs w:val="28"/>
        </w:rPr>
        <w:t xml:space="preserve">   </w:t>
      </w:r>
      <w:r w:rsidRPr="00874691">
        <w:rPr>
          <w:rFonts w:hint="eastAsia"/>
          <w:sz w:val="28"/>
          <w:szCs w:val="28"/>
        </w:rPr>
        <w:t xml:space="preserve">             </w:t>
      </w:r>
      <w:r w:rsidR="007E4091">
        <w:rPr>
          <w:rFonts w:hint="eastAsia"/>
          <w:sz w:val="28"/>
          <w:szCs w:val="28"/>
        </w:rPr>
        <w:t>审批人</w:t>
      </w: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Default="00393A1C">
      <w:pPr>
        <w:rPr>
          <w:sz w:val="28"/>
          <w:szCs w:val="28"/>
        </w:rPr>
      </w:pPr>
    </w:p>
    <w:p w:rsidR="00393A1C" w:rsidRPr="007E4091" w:rsidRDefault="00393A1C"/>
    <w:p w:rsidR="00EE7ADF" w:rsidRPr="00CD386F" w:rsidRDefault="00EE7ADF" w:rsidP="00EE7ADF">
      <w:pPr>
        <w:spacing w:line="580" w:lineRule="exact"/>
        <w:rPr>
          <w:rFonts w:ascii="仿宋_GB2312" w:eastAsia="仿宋_GB2312"/>
          <w:sz w:val="28"/>
          <w:szCs w:val="28"/>
        </w:rPr>
      </w:pPr>
      <w:r w:rsidRPr="00CD386F">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EE7ADF" w:rsidRPr="00EE7ADF" w:rsidRDefault="00EE7ADF" w:rsidP="00EE7ADF">
      <w:pPr>
        <w:spacing w:line="580" w:lineRule="exact"/>
        <w:ind w:firstLineChars="100" w:firstLine="280"/>
        <w:rPr>
          <w:rFonts w:ascii="仿宋_GB2312" w:eastAsia="仿宋_GB2312"/>
          <w:sz w:val="32"/>
          <w:szCs w:val="32"/>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14:anchorId="15E98188" wp14:editId="3A1AFBC6">
                <wp:simplePos x="0" y="0"/>
                <wp:positionH relativeFrom="column">
                  <wp:posOffset>9525</wp:posOffset>
                </wp:positionH>
                <wp:positionV relativeFrom="paragraph">
                  <wp:posOffset>52705</wp:posOffset>
                </wp:positionV>
                <wp:extent cx="5715000" cy="0"/>
                <wp:effectExtent l="9525" t="14605" r="952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15pt" to="450.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DNUZfF1wAAAAUBAAAPAAAAZHJzL2Rv&#10;d25yZXYueG1sTI5NT8MwEETvSPwHa5G4UYePojTEqaASl95IK+C4jZckIl5HsZsm/54tFzg+zWjm&#10;5evJdWqkIbSeDdwuElDElbct1wb2u9ebFFSIyBY7z2RgpgDr4vIix8z6E7/RWMZayQiHDA00MfaZ&#10;1qFqyGFY+J5Ysi8/OIyCQ63tgCcZd52+S5JH7bBleWiwp01D1Xd5dLKy/Ehftpju57krP1cPm/ft&#10;yM6Y66vp+QlUpCn+leGsL+pQiNPBH9kG1QkvpWggvQcl6So58+GXdZHr//bFDwAAAP//AwBQSwEC&#10;LQAUAAYACAAAACEAtoM4kv4AAADhAQAAEwAAAAAAAAAAAAAAAAAAAAAAW0NvbnRlbnRfVHlwZXNd&#10;LnhtbFBLAQItABQABgAIAAAAIQA4/SH/1gAAAJQBAAALAAAAAAAAAAAAAAAAAC8BAABfcmVscy8u&#10;cmVsc1BLAQItABQABgAIAAAAIQDfOteZLwIAADQEAAAOAAAAAAAAAAAAAAAAAC4CAABkcnMvZTJv&#10;RG9jLnhtbFBLAQItABQABgAIAAAAIQDNUZfF1wAAAAUBAAAPAAAAAAAAAAAAAAAAAIkEAABkcnMv&#10;ZG93bnJldi54bWxQSwUGAAAAAAQABADzAAAAjQUAAAAA&#10;" strokeweight="1.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14:anchorId="3839ABB4" wp14:editId="177CEAE4">
                <wp:simplePos x="0" y="0"/>
                <wp:positionH relativeFrom="column">
                  <wp:posOffset>9525</wp:posOffset>
                </wp:positionH>
                <wp:positionV relativeFrom="paragraph">
                  <wp:posOffset>398145</wp:posOffset>
                </wp:positionV>
                <wp:extent cx="5715000" cy="0"/>
                <wp:effectExtent l="9525" t="17145"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C3fdMWLgIAADQEAAAOAAAAAAAAAAAAAAAAAC4CAABkcnMvZTJv&#10;RG9jLnhtbFBLAQItABQABgAIAAAAIQBvuQj72AAAAAcBAAAPAAAAAAAAAAAAAAAAAIgEAABkcnMv&#10;ZG93bnJldi54bWxQSwUGAAAAAAQABADzAAAAjQUAAAAA&#10;" strokeweight="1.5pt"/>
            </w:pict>
          </mc:Fallback>
        </mc:AlternateContent>
      </w:r>
      <w:r w:rsidRPr="00CD386F">
        <w:rPr>
          <w:rFonts w:ascii="仿宋_GB2312" w:eastAsia="仿宋_GB2312" w:hint="eastAsia"/>
          <w:sz w:val="28"/>
          <w:szCs w:val="28"/>
        </w:rPr>
        <w:t>河北省财政厅办</w:t>
      </w:r>
      <w:r>
        <w:rPr>
          <w:rFonts w:ascii="仿宋_GB2312" w:eastAsia="仿宋_GB2312" w:hint="eastAsia"/>
          <w:sz w:val="28"/>
          <w:szCs w:val="28"/>
        </w:rPr>
        <w:t>公</w:t>
      </w:r>
      <w:r w:rsidRPr="00CD386F">
        <w:rPr>
          <w:rFonts w:ascii="仿宋_GB2312" w:eastAsia="仿宋_GB2312" w:hint="eastAsia"/>
          <w:sz w:val="28"/>
          <w:szCs w:val="28"/>
        </w:rPr>
        <w:t xml:space="preserve">室              </w:t>
      </w:r>
      <w:r w:rsidR="0075433B">
        <w:rPr>
          <w:rFonts w:ascii="仿宋_GB2312" w:eastAsia="仿宋_GB2312" w:hint="eastAsia"/>
          <w:sz w:val="28"/>
          <w:szCs w:val="28"/>
        </w:rPr>
        <w:t xml:space="preserve">   </w:t>
      </w:r>
      <w:r w:rsidRPr="00CD386F">
        <w:rPr>
          <w:rFonts w:ascii="仿宋_GB2312" w:eastAsia="仿宋_GB2312" w:hint="eastAsia"/>
          <w:sz w:val="28"/>
          <w:szCs w:val="28"/>
        </w:rPr>
        <w:t xml:space="preserve">  </w:t>
      </w:r>
      <w:r>
        <w:rPr>
          <w:rFonts w:ascii="仿宋_GB2312" w:eastAsia="仿宋_GB2312" w:hint="eastAsia"/>
          <w:sz w:val="28"/>
          <w:szCs w:val="28"/>
        </w:rPr>
        <w:t xml:space="preserve">   </w:t>
      </w:r>
      <w:r w:rsidRPr="00CD386F">
        <w:rPr>
          <w:rFonts w:ascii="仿宋_GB2312" w:eastAsia="仿宋_GB2312" w:hint="eastAsia"/>
          <w:sz w:val="28"/>
          <w:szCs w:val="28"/>
        </w:rPr>
        <w:t>20</w:t>
      </w:r>
      <w:r>
        <w:rPr>
          <w:rFonts w:ascii="仿宋_GB2312" w:eastAsia="仿宋_GB2312" w:hint="eastAsia"/>
          <w:sz w:val="28"/>
          <w:szCs w:val="28"/>
        </w:rPr>
        <w:t>20</w:t>
      </w:r>
      <w:r w:rsidRPr="00CD386F">
        <w:rPr>
          <w:rFonts w:ascii="仿宋_GB2312" w:eastAsia="仿宋_GB2312" w:hint="eastAsia"/>
          <w:sz w:val="28"/>
          <w:szCs w:val="28"/>
        </w:rPr>
        <w:t xml:space="preserve"> 年</w:t>
      </w:r>
      <w:r w:rsidR="001B4B98">
        <w:rPr>
          <w:rFonts w:ascii="仿宋_GB2312" w:eastAsia="仿宋_GB2312" w:hint="eastAsia"/>
          <w:sz w:val="28"/>
          <w:szCs w:val="28"/>
        </w:rPr>
        <w:t>9</w:t>
      </w:r>
      <w:r w:rsidRPr="00CD386F">
        <w:rPr>
          <w:rFonts w:ascii="仿宋_GB2312" w:eastAsia="仿宋_GB2312" w:hint="eastAsia"/>
          <w:sz w:val="28"/>
          <w:szCs w:val="28"/>
        </w:rPr>
        <w:t>月</w:t>
      </w:r>
      <w:r w:rsidR="001B4B98">
        <w:rPr>
          <w:rFonts w:ascii="仿宋_GB2312" w:eastAsia="仿宋_GB2312" w:hint="eastAsia"/>
          <w:sz w:val="28"/>
          <w:szCs w:val="28"/>
        </w:rPr>
        <w:t>16</w:t>
      </w:r>
      <w:r w:rsidRPr="00CD386F">
        <w:rPr>
          <w:rFonts w:ascii="仿宋_GB2312" w:eastAsia="仿宋_GB2312" w:hint="eastAsia"/>
          <w:sz w:val="28"/>
          <w:szCs w:val="28"/>
        </w:rPr>
        <w:t>日印发</w:t>
      </w:r>
    </w:p>
    <w:sectPr w:rsidR="00EE7ADF" w:rsidRPr="00EE7ADF" w:rsidSect="00EE7ADF">
      <w:pgSz w:w="11906" w:h="16838"/>
      <w:pgMar w:top="1701" w:right="130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0E" w:rsidRDefault="00F4430E" w:rsidP="00C105C7">
      <w:r>
        <w:separator/>
      </w:r>
    </w:p>
  </w:endnote>
  <w:endnote w:type="continuationSeparator" w:id="0">
    <w:p w:rsidR="00F4430E" w:rsidRDefault="00F4430E" w:rsidP="00C1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0E" w:rsidRDefault="00F4430E" w:rsidP="00C105C7">
      <w:r>
        <w:separator/>
      </w:r>
    </w:p>
  </w:footnote>
  <w:footnote w:type="continuationSeparator" w:id="0">
    <w:p w:rsidR="00F4430E" w:rsidRDefault="00F4430E" w:rsidP="00C10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A5967"/>
    <w:multiLevelType w:val="multilevel"/>
    <w:tmpl w:val="5C4A5967"/>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ibSEFCX8La3HJOS7jHWwiJu26GY=" w:salt="nHh0HJupcOXhVUUei4o0W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94"/>
    <w:rsid w:val="00036AF5"/>
    <w:rsid w:val="0005216F"/>
    <w:rsid w:val="000E1C3F"/>
    <w:rsid w:val="000E78FD"/>
    <w:rsid w:val="00106D67"/>
    <w:rsid w:val="001B4B98"/>
    <w:rsid w:val="001C2069"/>
    <w:rsid w:val="001E0F17"/>
    <w:rsid w:val="00210EDC"/>
    <w:rsid w:val="00216F62"/>
    <w:rsid w:val="00251A75"/>
    <w:rsid w:val="00253EBA"/>
    <w:rsid w:val="00276271"/>
    <w:rsid w:val="002A78F9"/>
    <w:rsid w:val="002C35DC"/>
    <w:rsid w:val="002C6B0F"/>
    <w:rsid w:val="0030609F"/>
    <w:rsid w:val="00355573"/>
    <w:rsid w:val="00364E90"/>
    <w:rsid w:val="0039175A"/>
    <w:rsid w:val="00393A1C"/>
    <w:rsid w:val="003A0B6F"/>
    <w:rsid w:val="003C2658"/>
    <w:rsid w:val="003C575E"/>
    <w:rsid w:val="003E271A"/>
    <w:rsid w:val="0042644F"/>
    <w:rsid w:val="0043029A"/>
    <w:rsid w:val="004417FF"/>
    <w:rsid w:val="004D008C"/>
    <w:rsid w:val="00583B80"/>
    <w:rsid w:val="006050E9"/>
    <w:rsid w:val="00620594"/>
    <w:rsid w:val="006660B3"/>
    <w:rsid w:val="00676AB1"/>
    <w:rsid w:val="0068790B"/>
    <w:rsid w:val="00696159"/>
    <w:rsid w:val="006C62CC"/>
    <w:rsid w:val="006F1214"/>
    <w:rsid w:val="0075433B"/>
    <w:rsid w:val="00791DD5"/>
    <w:rsid w:val="007E4091"/>
    <w:rsid w:val="0087255B"/>
    <w:rsid w:val="008B51CE"/>
    <w:rsid w:val="008E35DC"/>
    <w:rsid w:val="00950E7C"/>
    <w:rsid w:val="00972D97"/>
    <w:rsid w:val="00A13F2D"/>
    <w:rsid w:val="00A217F4"/>
    <w:rsid w:val="00A53732"/>
    <w:rsid w:val="00A60739"/>
    <w:rsid w:val="00AA6881"/>
    <w:rsid w:val="00BE5D45"/>
    <w:rsid w:val="00BF327C"/>
    <w:rsid w:val="00C105C7"/>
    <w:rsid w:val="00C32E2A"/>
    <w:rsid w:val="00C57B21"/>
    <w:rsid w:val="00CC00F9"/>
    <w:rsid w:val="00D44E08"/>
    <w:rsid w:val="00D45541"/>
    <w:rsid w:val="00D96124"/>
    <w:rsid w:val="00DA4133"/>
    <w:rsid w:val="00DB0B61"/>
    <w:rsid w:val="00E21104"/>
    <w:rsid w:val="00E640B7"/>
    <w:rsid w:val="00EC604C"/>
    <w:rsid w:val="00EC70E5"/>
    <w:rsid w:val="00EE7ADF"/>
    <w:rsid w:val="00F23D09"/>
    <w:rsid w:val="00F35277"/>
    <w:rsid w:val="00F4430E"/>
    <w:rsid w:val="00F46957"/>
    <w:rsid w:val="00F856FF"/>
    <w:rsid w:val="00FA3E0E"/>
    <w:rsid w:val="00FB2B2D"/>
    <w:rsid w:val="00FB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5C7"/>
    <w:rPr>
      <w:rFonts w:ascii="Times New Roman" w:eastAsia="宋体" w:hAnsi="Times New Roman" w:cs="Times New Roman"/>
      <w:sz w:val="18"/>
      <w:szCs w:val="18"/>
    </w:rPr>
  </w:style>
  <w:style w:type="paragraph" w:styleId="a4">
    <w:name w:val="footer"/>
    <w:basedOn w:val="a"/>
    <w:link w:val="Char0"/>
    <w:uiPriority w:val="99"/>
    <w:unhideWhenUsed/>
    <w:rsid w:val="00C105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05C7"/>
    <w:rPr>
      <w:rFonts w:ascii="Times New Roman" w:eastAsia="宋体" w:hAnsi="Times New Roman" w:cs="Times New Roman"/>
      <w:sz w:val="18"/>
      <w:szCs w:val="18"/>
    </w:rPr>
  </w:style>
  <w:style w:type="paragraph" w:styleId="a5">
    <w:name w:val="Balloon Text"/>
    <w:basedOn w:val="a"/>
    <w:link w:val="Char1"/>
    <w:uiPriority w:val="99"/>
    <w:semiHidden/>
    <w:unhideWhenUsed/>
    <w:rsid w:val="00F35277"/>
    <w:rPr>
      <w:sz w:val="18"/>
      <w:szCs w:val="18"/>
    </w:rPr>
  </w:style>
  <w:style w:type="character" w:customStyle="1" w:styleId="Char1">
    <w:name w:val="批注框文本 Char"/>
    <w:basedOn w:val="a0"/>
    <w:link w:val="a5"/>
    <w:uiPriority w:val="99"/>
    <w:semiHidden/>
    <w:rsid w:val="00F352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5C7"/>
    <w:rPr>
      <w:rFonts w:ascii="Times New Roman" w:eastAsia="宋体" w:hAnsi="Times New Roman" w:cs="Times New Roman"/>
      <w:sz w:val="18"/>
      <w:szCs w:val="18"/>
    </w:rPr>
  </w:style>
  <w:style w:type="paragraph" w:styleId="a4">
    <w:name w:val="footer"/>
    <w:basedOn w:val="a"/>
    <w:link w:val="Char0"/>
    <w:uiPriority w:val="99"/>
    <w:unhideWhenUsed/>
    <w:rsid w:val="00C105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05C7"/>
    <w:rPr>
      <w:rFonts w:ascii="Times New Roman" w:eastAsia="宋体" w:hAnsi="Times New Roman" w:cs="Times New Roman"/>
      <w:sz w:val="18"/>
      <w:szCs w:val="18"/>
    </w:rPr>
  </w:style>
  <w:style w:type="paragraph" w:styleId="a5">
    <w:name w:val="Balloon Text"/>
    <w:basedOn w:val="a"/>
    <w:link w:val="Char1"/>
    <w:uiPriority w:val="99"/>
    <w:semiHidden/>
    <w:unhideWhenUsed/>
    <w:rsid w:val="00F35277"/>
    <w:rPr>
      <w:sz w:val="18"/>
      <w:szCs w:val="18"/>
    </w:rPr>
  </w:style>
  <w:style w:type="character" w:customStyle="1" w:styleId="Char1">
    <w:name w:val="批注框文本 Char"/>
    <w:basedOn w:val="a0"/>
    <w:link w:val="a5"/>
    <w:uiPriority w:val="99"/>
    <w:semiHidden/>
    <w:rsid w:val="00F352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DDB8-AEB9-488E-B46D-52AC1F50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47</cp:revision>
  <cp:lastPrinted>2020-09-14T06:08:00Z</cp:lastPrinted>
  <dcterms:created xsi:type="dcterms:W3CDTF">2020-07-14T06:58:00Z</dcterms:created>
  <dcterms:modified xsi:type="dcterms:W3CDTF">2020-09-16T07:44:00Z</dcterms:modified>
</cp:coreProperties>
</file>