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曲阳县</w:t>
      </w:r>
      <w:r>
        <w:rPr>
          <w:rFonts w:hint="eastAsia" w:ascii="宋体" w:hAnsi="宋体" w:eastAsia="宋体" w:cs="宋体"/>
          <w:sz w:val="44"/>
          <w:szCs w:val="44"/>
        </w:rPr>
        <w:t>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曲阳县财政局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关于2022年罚没许可证年检情况的公告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为规范行政执法行为，加强罚没财物管理，保护公民、法人和其他组织合法权益，根据《河北省罚没财物管理办法》的规定及《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</w:t>
      </w:r>
      <w:r>
        <w:rPr>
          <w:rFonts w:hint="eastAsia" w:ascii="仿宋" w:hAnsi="仿宋" w:eastAsia="仿宋" w:cs="仿宋"/>
          <w:sz w:val="30"/>
          <w:szCs w:val="30"/>
        </w:rPr>
        <w:t>司法局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曲阳县财政局</w:t>
      </w:r>
      <w:r>
        <w:rPr>
          <w:rFonts w:hint="eastAsia" w:ascii="仿宋" w:hAnsi="仿宋" w:eastAsia="仿宋" w:cs="仿宋"/>
          <w:sz w:val="30"/>
          <w:szCs w:val="30"/>
        </w:rPr>
        <w:t>关于组织开展罚没许可证年检工作的通知》精神，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县</w:t>
      </w:r>
      <w:r>
        <w:rPr>
          <w:rFonts w:hint="eastAsia" w:ascii="仿宋" w:hAnsi="仿宋" w:eastAsia="仿宋" w:cs="仿宋"/>
          <w:sz w:val="30"/>
          <w:szCs w:val="30"/>
        </w:rPr>
        <w:t>司法局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财政局对全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县</w:t>
      </w:r>
      <w:r>
        <w:rPr>
          <w:rFonts w:hint="eastAsia" w:ascii="仿宋" w:hAnsi="仿宋" w:eastAsia="仿宋" w:cs="仿宋"/>
          <w:sz w:val="30"/>
          <w:szCs w:val="30"/>
        </w:rPr>
        <w:t>行政执法机关的罚没主体资格进行了审查，并对符合规定的行政执法机关核发了罚没许可证（正本、副本）。现将罚没许可证年检合格的罚没机关和罚没许可证正本、副本编号予以公告。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</w:t>
      </w:r>
      <w:r>
        <w:rPr>
          <w:rFonts w:hint="eastAsia" w:ascii="仿宋" w:hAnsi="仿宋" w:eastAsia="仿宋" w:cs="仿宋"/>
          <w:sz w:val="30"/>
          <w:szCs w:val="30"/>
        </w:rPr>
        <w:t>罚没主体名单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</w:t>
      </w:r>
      <w:r>
        <w:rPr>
          <w:rFonts w:hint="eastAsia" w:ascii="仿宋" w:hAnsi="仿宋" w:eastAsia="仿宋" w:cs="仿宋"/>
          <w:sz w:val="30"/>
          <w:szCs w:val="30"/>
        </w:rPr>
        <w:t xml:space="preserve">司法局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2022年6月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曲阳县</w:t>
      </w:r>
      <w:r>
        <w:rPr>
          <w:rFonts w:hint="eastAsia" w:ascii="宋体" w:hAnsi="宋体" w:eastAsia="宋体" w:cs="宋体"/>
          <w:sz w:val="44"/>
          <w:szCs w:val="44"/>
        </w:rPr>
        <w:t>罚没主体名单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行政罚没机关：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</w:t>
      </w:r>
      <w:r>
        <w:rPr>
          <w:rFonts w:hint="eastAsia" w:ascii="仿宋" w:hAnsi="仿宋" w:eastAsia="仿宋" w:cs="仿宋"/>
          <w:sz w:val="30"/>
          <w:szCs w:val="30"/>
        </w:rPr>
        <w:t>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罚没许可证正本号：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05220006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0"/>
          <w:szCs w:val="30"/>
        </w:rPr>
        <w:t>罚没许可证副本号：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05220006-01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行政罚没机关：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</w:t>
      </w:r>
      <w:r>
        <w:rPr>
          <w:rFonts w:hint="eastAsia" w:ascii="仿宋" w:hAnsi="仿宋" w:eastAsia="仿宋" w:cs="仿宋"/>
          <w:sz w:val="30"/>
          <w:szCs w:val="30"/>
        </w:rPr>
        <w:t>统计局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罚没许可证正本号：05220027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罚没许可证副本号：05220027-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sz w:val="30"/>
          <w:szCs w:val="30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行政罚没机关：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</w:t>
      </w:r>
      <w:r>
        <w:rPr>
          <w:rFonts w:hint="eastAsia" w:ascii="仿宋" w:hAnsi="仿宋" w:eastAsia="仿宋" w:cs="仿宋"/>
          <w:sz w:val="30"/>
          <w:szCs w:val="30"/>
        </w:rPr>
        <w:t>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罚没许可证正本号：05220020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罚没许可证副本号：05220020-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sz w:val="30"/>
          <w:szCs w:val="30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行政罚没机关：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</w:t>
      </w:r>
      <w:r>
        <w:rPr>
          <w:rFonts w:hint="eastAsia" w:ascii="仿宋" w:hAnsi="仿宋" w:eastAsia="仿宋" w:cs="仿宋"/>
          <w:sz w:val="30"/>
          <w:szCs w:val="30"/>
        </w:rPr>
        <w:t>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罚没许可证正本号：05220018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罚没许可证副本号：05220018-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sz w:val="30"/>
          <w:szCs w:val="30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行政罚没机关：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</w:t>
      </w:r>
      <w:r>
        <w:rPr>
          <w:rFonts w:hint="eastAsia" w:ascii="仿宋" w:hAnsi="仿宋" w:eastAsia="仿宋" w:cs="仿宋"/>
          <w:sz w:val="30"/>
          <w:szCs w:val="30"/>
        </w:rPr>
        <w:t>审计局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罚没许可证正本号：05220011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罚没许可证副本号：05220011-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sz w:val="30"/>
          <w:szCs w:val="30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行政罚没机关：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</w:t>
      </w:r>
      <w:r>
        <w:rPr>
          <w:rFonts w:hint="eastAsia" w:ascii="仿宋" w:hAnsi="仿宋" w:eastAsia="仿宋" w:cs="仿宋"/>
          <w:sz w:val="30"/>
          <w:szCs w:val="30"/>
        </w:rPr>
        <w:t>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罚没许可证正本号：05220022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罚没许可证副本号：05220022-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sz w:val="30"/>
          <w:szCs w:val="30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行政罚没机关：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</w:t>
      </w:r>
      <w:r>
        <w:rPr>
          <w:rFonts w:hint="eastAsia" w:ascii="仿宋" w:hAnsi="仿宋" w:eastAsia="仿宋" w:cs="仿宋"/>
          <w:sz w:val="30"/>
          <w:szCs w:val="30"/>
        </w:rPr>
        <w:t>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罚没许可证正本号：05220010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罚没许可证副本号：05220010-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sz w:val="30"/>
          <w:szCs w:val="30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行政罚没机关：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</w:t>
      </w:r>
      <w:r>
        <w:rPr>
          <w:rFonts w:hint="eastAsia" w:ascii="仿宋" w:hAnsi="仿宋" w:eastAsia="仿宋" w:cs="仿宋"/>
          <w:sz w:val="30"/>
          <w:szCs w:val="30"/>
        </w:rPr>
        <w:t>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罚没许可证正本号：05220002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罚没许可证副本号：05220002-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sz w:val="30"/>
          <w:szCs w:val="30"/>
        </w:rPr>
        <w:t>1、05220002-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行政罚没机关：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</w:t>
      </w:r>
      <w:r>
        <w:rPr>
          <w:rFonts w:hint="eastAsia" w:ascii="仿宋" w:hAnsi="仿宋" w:eastAsia="仿宋" w:cs="仿宋"/>
          <w:sz w:val="30"/>
          <w:szCs w:val="30"/>
        </w:rPr>
        <w:t>消防救援大队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罚没许可证正本号：05220077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罚没许可证副本号：05220077-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sz w:val="30"/>
          <w:szCs w:val="30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行政罚没机关：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</w:t>
      </w:r>
      <w:r>
        <w:rPr>
          <w:rFonts w:hint="eastAsia" w:ascii="仿宋" w:hAnsi="仿宋" w:eastAsia="仿宋" w:cs="仿宋"/>
          <w:sz w:val="30"/>
          <w:szCs w:val="30"/>
        </w:rPr>
        <w:t>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罚没许可证正本号：05220029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罚没许可证副本号：05220029-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sz w:val="30"/>
          <w:szCs w:val="30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行政罚没机关：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</w:t>
      </w:r>
      <w:r>
        <w:rPr>
          <w:rFonts w:hint="eastAsia" w:ascii="仿宋" w:hAnsi="仿宋" w:eastAsia="仿宋" w:cs="仿宋"/>
          <w:sz w:val="30"/>
          <w:szCs w:val="30"/>
        </w:rPr>
        <w:t>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罚没许可证正本号：05220013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罚没许可证副本号：05220013-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sz w:val="30"/>
          <w:szCs w:val="30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行政罚没机关：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</w:t>
      </w:r>
      <w:r>
        <w:rPr>
          <w:rFonts w:hint="eastAsia" w:ascii="仿宋" w:hAnsi="仿宋" w:eastAsia="仿宋" w:cs="仿宋"/>
          <w:sz w:val="30"/>
          <w:szCs w:val="30"/>
        </w:rPr>
        <w:t>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罚没许可证正本号：05220036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罚没许可证副本号：05220036-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sz w:val="30"/>
          <w:szCs w:val="30"/>
        </w:rPr>
        <w:t>1、05220036-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02</w:t>
      </w:r>
      <w:r>
        <w:rPr>
          <w:rFonts w:hint="eastAsia" w:ascii="仿宋" w:hAnsi="仿宋" w:eastAsia="仿宋" w:cs="仿宋"/>
          <w:sz w:val="30"/>
          <w:szCs w:val="30"/>
        </w:rPr>
        <w:t>、05220036-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行政罚没机关：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</w:t>
      </w:r>
      <w:r>
        <w:rPr>
          <w:rFonts w:hint="eastAsia" w:ascii="仿宋" w:hAnsi="仿宋" w:eastAsia="仿宋" w:cs="仿宋"/>
          <w:sz w:val="30"/>
          <w:szCs w:val="30"/>
        </w:rPr>
        <w:t>互联网信息办公室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罚没许可证正本号：05220067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罚没许可证副本号：05220067-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sz w:val="30"/>
          <w:szCs w:val="30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行政罚没机关：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</w:t>
      </w:r>
      <w:r>
        <w:rPr>
          <w:rFonts w:hint="eastAsia" w:ascii="仿宋" w:hAnsi="仿宋" w:eastAsia="仿宋" w:cs="仿宋"/>
          <w:sz w:val="30"/>
          <w:szCs w:val="30"/>
        </w:rPr>
        <w:t>烟草专卖局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罚没许可证正本号：05220014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罚没许可证副本号：05220014-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sz w:val="30"/>
          <w:szCs w:val="30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行政罚没机关：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</w:t>
      </w:r>
      <w:r>
        <w:rPr>
          <w:rFonts w:hint="eastAsia" w:ascii="仿宋" w:hAnsi="仿宋" w:eastAsia="仿宋" w:cs="仿宋"/>
          <w:sz w:val="30"/>
          <w:szCs w:val="30"/>
        </w:rPr>
        <w:t>医疗保障局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罚没许可证正本号：05220068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罚没许可证副本号：05220068-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行政罚没机关：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曲阳县恒州</w:t>
      </w:r>
      <w:r>
        <w:rPr>
          <w:rFonts w:hint="eastAsia" w:ascii="仿宋" w:hAnsi="仿宋" w:eastAsia="仿宋" w:cs="仿宋"/>
          <w:sz w:val="30"/>
          <w:szCs w:val="30"/>
        </w:rPr>
        <w:t>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罚没许可证正本号：05220070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罚没许可证副本号：05220070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-01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行政罚没机关：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曲阳县灵山镇</w:t>
      </w:r>
      <w:r>
        <w:rPr>
          <w:rFonts w:hint="eastAsia" w:ascii="仿宋" w:hAnsi="仿宋" w:eastAsia="仿宋" w:cs="仿宋"/>
          <w:sz w:val="30"/>
          <w:szCs w:val="30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罚没许可证正本号：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05220074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0"/>
          <w:szCs w:val="30"/>
        </w:rPr>
        <w:t>罚没许可证副本号：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05220074-01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行政罚没机关：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曲阳县燕赵镇</w:t>
      </w:r>
      <w:r>
        <w:rPr>
          <w:rFonts w:hint="eastAsia" w:ascii="仿宋" w:hAnsi="仿宋" w:eastAsia="仿宋" w:cs="仿宋"/>
          <w:sz w:val="30"/>
          <w:szCs w:val="30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罚没许可证正本号：05220084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罚没许可证副本号：05220084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-01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行政罚没机关：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曲阳县羊平镇</w:t>
      </w:r>
      <w:r>
        <w:rPr>
          <w:rFonts w:hint="eastAsia" w:ascii="仿宋" w:hAnsi="仿宋" w:eastAsia="仿宋" w:cs="仿宋"/>
          <w:sz w:val="30"/>
          <w:szCs w:val="30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罚没许可证正本号：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05220081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0"/>
          <w:szCs w:val="30"/>
        </w:rPr>
        <w:t>罚没许可证副本号：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05220081-01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行政罚没机关：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曲阳县路庄子乡</w:t>
      </w:r>
      <w:r>
        <w:rPr>
          <w:rFonts w:hint="eastAsia" w:ascii="仿宋" w:hAnsi="仿宋" w:eastAsia="仿宋" w:cs="仿宋"/>
          <w:sz w:val="30"/>
          <w:szCs w:val="30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罚没许可证正本号：05220088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罚没许可证副本号：05220088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-01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行政罚没机关：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曲阳县下河乡</w:t>
      </w:r>
      <w:r>
        <w:rPr>
          <w:rFonts w:hint="eastAsia" w:ascii="仿宋" w:hAnsi="仿宋" w:eastAsia="仿宋" w:cs="仿宋"/>
          <w:sz w:val="30"/>
          <w:szCs w:val="30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罚没许可证正本号：05220073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罚没许可证副本号：05220073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-01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行政罚没机关：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曲阳县孝墓镇</w:t>
      </w:r>
      <w:r>
        <w:rPr>
          <w:rFonts w:hint="eastAsia" w:ascii="仿宋" w:hAnsi="仿宋" w:eastAsia="仿宋" w:cs="仿宋"/>
          <w:sz w:val="30"/>
          <w:szCs w:val="30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罚没许可证正本号：05220071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罚没许可证副本号：05220071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-01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行政罚没机关：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曲阳县庄窠乡</w:t>
      </w:r>
      <w:r>
        <w:rPr>
          <w:rFonts w:hint="eastAsia" w:ascii="仿宋" w:hAnsi="仿宋" w:eastAsia="仿宋" w:cs="仿宋"/>
          <w:sz w:val="30"/>
          <w:szCs w:val="30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罚没许可证正本号：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05220082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0"/>
          <w:szCs w:val="30"/>
        </w:rPr>
        <w:t>罚没许可证副本号：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05220082-01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行政罚没机关：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曲阳县晓林镇</w:t>
      </w:r>
      <w:r>
        <w:rPr>
          <w:rFonts w:hint="eastAsia" w:ascii="仿宋" w:hAnsi="仿宋" w:eastAsia="仿宋" w:cs="仿宋"/>
          <w:sz w:val="30"/>
          <w:szCs w:val="30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罚没许可证正本号：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05220079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0"/>
          <w:szCs w:val="30"/>
        </w:rPr>
        <w:t>罚没许可证副本号：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05220079-01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行政罚没机关：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曲阳县东旺乡</w:t>
      </w:r>
      <w:r>
        <w:rPr>
          <w:rFonts w:hint="eastAsia" w:ascii="仿宋" w:hAnsi="仿宋" w:eastAsia="仿宋" w:cs="仿宋"/>
          <w:sz w:val="30"/>
          <w:szCs w:val="30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罚没许可证正本号：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05220080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0"/>
          <w:szCs w:val="30"/>
        </w:rPr>
        <w:t>罚没许可证副本号：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05220080-01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行政罚没机关：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曲阳县文德乡</w:t>
      </w:r>
      <w:r>
        <w:rPr>
          <w:rFonts w:hint="eastAsia" w:ascii="仿宋" w:hAnsi="仿宋" w:eastAsia="仿宋" w:cs="仿宋"/>
          <w:sz w:val="30"/>
          <w:szCs w:val="30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罚没许可证正本号：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05220076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0"/>
          <w:szCs w:val="30"/>
        </w:rPr>
        <w:t>罚没许可证副本号：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05220076-01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行政罚没机关：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曲阳县齐村镇</w:t>
      </w:r>
      <w:r>
        <w:rPr>
          <w:rFonts w:hint="eastAsia" w:ascii="仿宋" w:hAnsi="仿宋" w:eastAsia="仿宋" w:cs="仿宋"/>
          <w:sz w:val="30"/>
          <w:szCs w:val="30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罚没许可证正本号：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05220085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0"/>
          <w:szCs w:val="30"/>
        </w:rPr>
        <w:t>罚没许可证副本号：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05220085-01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行政罚没机关：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曲阳县党城乡</w:t>
      </w:r>
      <w:r>
        <w:rPr>
          <w:rFonts w:hint="eastAsia" w:ascii="仿宋" w:hAnsi="仿宋" w:eastAsia="仿宋" w:cs="仿宋"/>
          <w:sz w:val="30"/>
          <w:szCs w:val="30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罚没许可证正本号：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05220087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0"/>
          <w:szCs w:val="30"/>
        </w:rPr>
        <w:t>罚没许可证副本号：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05220087-01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行政罚没机关：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曲阳县郎家庄乡</w:t>
      </w:r>
      <w:r>
        <w:rPr>
          <w:rFonts w:hint="eastAsia" w:ascii="仿宋" w:hAnsi="仿宋" w:eastAsia="仿宋" w:cs="仿宋"/>
          <w:sz w:val="30"/>
          <w:szCs w:val="30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罚没许可证正本号：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05220083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0"/>
          <w:szCs w:val="30"/>
        </w:rPr>
        <w:t>罚没许可证副本号：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05220083-01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行政罚没机关：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曲阳县北台乡</w:t>
      </w:r>
      <w:r>
        <w:rPr>
          <w:rFonts w:hint="eastAsia" w:ascii="仿宋" w:hAnsi="仿宋" w:eastAsia="仿宋" w:cs="仿宋"/>
          <w:sz w:val="30"/>
          <w:szCs w:val="30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罚没许可证正本号：05220075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罚没许可证副本号：05220075-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sz w:val="30"/>
          <w:szCs w:val="30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行政罚没机关：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曲阳县范家庄乡</w:t>
      </w:r>
      <w:r>
        <w:rPr>
          <w:rFonts w:hint="eastAsia" w:ascii="仿宋" w:hAnsi="仿宋" w:eastAsia="仿宋" w:cs="仿宋"/>
          <w:sz w:val="30"/>
          <w:szCs w:val="30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罚没许可证正本号：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05220078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0"/>
          <w:szCs w:val="30"/>
        </w:rPr>
        <w:t>罚没许可证副本号：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05220078-01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行政罚没机关：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</w:t>
      </w:r>
      <w:r>
        <w:rPr>
          <w:rFonts w:hint="eastAsia" w:ascii="仿宋" w:hAnsi="仿宋" w:eastAsia="仿宋" w:cs="仿宋"/>
          <w:sz w:val="30"/>
          <w:szCs w:val="30"/>
        </w:rPr>
        <w:t>民族宗教事务局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罚没许可证正本号：05220069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罚没许可证副本号：05220069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-01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行政罚没机关：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罚没许可证正本号：05220001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罚没许可证副本号：05220001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-01</w:t>
      </w:r>
      <w:bookmarkStart w:id="0" w:name="_GoBack"/>
      <w:bookmarkEnd w:id="0"/>
    </w:p>
    <w:sectPr>
      <w:pgSz w:w="11906" w:h="16838"/>
      <w:pgMar w:top="198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000000"/>
    <w:rsid w:val="004E63A8"/>
    <w:rsid w:val="02677D70"/>
    <w:rsid w:val="02E97835"/>
    <w:rsid w:val="03944C2A"/>
    <w:rsid w:val="07CC0B06"/>
    <w:rsid w:val="08347553"/>
    <w:rsid w:val="0D935B07"/>
    <w:rsid w:val="109E0A4B"/>
    <w:rsid w:val="137B32C6"/>
    <w:rsid w:val="186342CC"/>
    <w:rsid w:val="1B7A2EDE"/>
    <w:rsid w:val="200F54C2"/>
    <w:rsid w:val="27421CD9"/>
    <w:rsid w:val="28041684"/>
    <w:rsid w:val="287D0D43"/>
    <w:rsid w:val="2D410C84"/>
    <w:rsid w:val="303E14AB"/>
    <w:rsid w:val="33E94D9A"/>
    <w:rsid w:val="3A0B0650"/>
    <w:rsid w:val="3A376ECB"/>
    <w:rsid w:val="408B4299"/>
    <w:rsid w:val="40C81E0C"/>
    <w:rsid w:val="43E97C54"/>
    <w:rsid w:val="4B0C7828"/>
    <w:rsid w:val="510021A8"/>
    <w:rsid w:val="54490725"/>
    <w:rsid w:val="589344EE"/>
    <w:rsid w:val="5A160C1F"/>
    <w:rsid w:val="60A015F8"/>
    <w:rsid w:val="614141F6"/>
    <w:rsid w:val="644A5A8D"/>
    <w:rsid w:val="69847A77"/>
    <w:rsid w:val="6E5F4DA5"/>
    <w:rsid w:val="736600CA"/>
    <w:rsid w:val="768A2321"/>
    <w:rsid w:val="79C93160"/>
    <w:rsid w:val="7B193595"/>
    <w:rsid w:val="7C476CE2"/>
    <w:rsid w:val="7E7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7">
    <w:name w:val="Hyperlink"/>
    <w:basedOn w:val="4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customStyle="1" w:styleId="8">
    <w:name w:val="num"/>
    <w:basedOn w:val="4"/>
    <w:qFormat/>
    <w:uiPriority w:val="0"/>
    <w:rPr>
      <w:rFonts w:ascii="微软雅黑" w:hAnsi="微软雅黑" w:eastAsia="微软雅黑" w:cs="微软雅黑"/>
      <w:color w:val="999999"/>
      <w:sz w:val="16"/>
      <w:szCs w:val="16"/>
    </w:rPr>
  </w:style>
  <w:style w:type="character" w:customStyle="1" w:styleId="9">
    <w:name w:val="span01"/>
    <w:basedOn w:val="4"/>
    <w:qFormat/>
    <w:uiPriority w:val="0"/>
  </w:style>
  <w:style w:type="character" w:customStyle="1" w:styleId="10">
    <w:name w:val="fdred"/>
    <w:basedOn w:val="4"/>
    <w:qFormat/>
    <w:uiPriority w:val="0"/>
    <w:rPr>
      <w:color w:val="FF0000"/>
    </w:rPr>
  </w:style>
  <w:style w:type="character" w:customStyle="1" w:styleId="11">
    <w:name w:val="more"/>
    <w:basedOn w:val="4"/>
    <w:qFormat/>
    <w:uiPriority w:val="0"/>
  </w:style>
  <w:style w:type="character" w:customStyle="1" w:styleId="12">
    <w:name w:val="pl"/>
    <w:basedOn w:val="4"/>
    <w:qFormat/>
    <w:uiPriority w:val="0"/>
    <w:rPr>
      <w:color w:val="999999"/>
    </w:rPr>
  </w:style>
  <w:style w:type="character" w:customStyle="1" w:styleId="13">
    <w:name w:val="pl1"/>
    <w:basedOn w:val="4"/>
    <w:qFormat/>
    <w:uiPriority w:val="0"/>
    <w:rPr>
      <w:color w:val="999999"/>
    </w:rPr>
  </w:style>
  <w:style w:type="character" w:customStyle="1" w:styleId="14">
    <w:name w:val="tags"/>
    <w:basedOn w:val="4"/>
    <w:qFormat/>
    <w:uiPriority w:val="0"/>
    <w:rPr>
      <w:color w:val="999999"/>
    </w:rPr>
  </w:style>
  <w:style w:type="character" w:customStyle="1" w:styleId="15">
    <w:name w:val="tags1"/>
    <w:basedOn w:val="4"/>
    <w:qFormat/>
    <w:uiPriority w:val="0"/>
    <w:rPr>
      <w:color w:val="999999"/>
    </w:rPr>
  </w:style>
  <w:style w:type="character" w:customStyle="1" w:styleId="16">
    <w:name w:val="username6"/>
    <w:basedOn w:val="4"/>
    <w:qFormat/>
    <w:uiPriority w:val="0"/>
  </w:style>
  <w:style w:type="character" w:customStyle="1" w:styleId="17">
    <w:name w:val="one6"/>
    <w:basedOn w:val="4"/>
    <w:qFormat/>
    <w:uiPriority w:val="0"/>
    <w:rPr>
      <w:color w:val="CC0000"/>
      <w:bdr w:val="single" w:color="DE9B25" w:sz="6" w:space="0"/>
      <w:shd w:val="clear" w:fill="E8D36F"/>
    </w:rPr>
  </w:style>
  <w:style w:type="character" w:customStyle="1" w:styleId="18">
    <w:name w:val="cbg"/>
    <w:basedOn w:val="4"/>
    <w:qFormat/>
    <w:uiPriority w:val="0"/>
  </w:style>
  <w:style w:type="character" w:customStyle="1" w:styleId="19">
    <w:name w:val="cbg1"/>
    <w:basedOn w:val="4"/>
    <w:qFormat/>
    <w:uiPriority w:val="0"/>
  </w:style>
  <w:style w:type="character" w:customStyle="1" w:styleId="20">
    <w:name w:val="cbg2"/>
    <w:basedOn w:val="4"/>
    <w:qFormat/>
    <w:uiPriority w:val="0"/>
  </w:style>
  <w:style w:type="character" w:customStyle="1" w:styleId="21">
    <w:name w:val="cbg3"/>
    <w:basedOn w:val="4"/>
    <w:qFormat/>
    <w:uiPriority w:val="0"/>
  </w:style>
  <w:style w:type="character" w:customStyle="1" w:styleId="22">
    <w:name w:val="cbg4"/>
    <w:basedOn w:val="4"/>
    <w:qFormat/>
    <w:uiPriority w:val="0"/>
  </w:style>
  <w:style w:type="character" w:customStyle="1" w:styleId="23">
    <w:name w:val="cbg5"/>
    <w:basedOn w:val="4"/>
    <w:qFormat/>
    <w:uiPriority w:val="0"/>
  </w:style>
  <w:style w:type="character" w:customStyle="1" w:styleId="24">
    <w:name w:val="cbg6"/>
    <w:basedOn w:val="4"/>
    <w:qFormat/>
    <w:uiPriority w:val="0"/>
  </w:style>
  <w:style w:type="character" w:customStyle="1" w:styleId="25">
    <w:name w:val="cbg7"/>
    <w:basedOn w:val="4"/>
    <w:qFormat/>
    <w:uiPriority w:val="0"/>
  </w:style>
  <w:style w:type="character" w:customStyle="1" w:styleId="26">
    <w:name w:val="cbg8"/>
    <w:basedOn w:val="4"/>
    <w:qFormat/>
    <w:uiPriority w:val="0"/>
  </w:style>
  <w:style w:type="character" w:customStyle="1" w:styleId="27">
    <w:name w:val="cbg9"/>
    <w:basedOn w:val="4"/>
    <w:qFormat/>
    <w:uiPriority w:val="0"/>
  </w:style>
  <w:style w:type="character" w:customStyle="1" w:styleId="28">
    <w:name w:val="cbg10"/>
    <w:basedOn w:val="4"/>
    <w:qFormat/>
    <w:uiPriority w:val="0"/>
  </w:style>
  <w:style w:type="character" w:customStyle="1" w:styleId="29">
    <w:name w:val="cbg11"/>
    <w:basedOn w:val="4"/>
    <w:qFormat/>
    <w:uiPriority w:val="0"/>
  </w:style>
  <w:style w:type="character" w:customStyle="1" w:styleId="30">
    <w:name w:val="cbg12"/>
    <w:basedOn w:val="4"/>
    <w:qFormat/>
    <w:uiPriority w:val="0"/>
  </w:style>
  <w:style w:type="character" w:customStyle="1" w:styleId="31">
    <w:name w:val="cbg13"/>
    <w:basedOn w:val="4"/>
    <w:qFormat/>
    <w:uiPriority w:val="0"/>
  </w:style>
  <w:style w:type="character" w:customStyle="1" w:styleId="32">
    <w:name w:val="cbg14"/>
    <w:basedOn w:val="4"/>
    <w:qFormat/>
    <w:uiPriority w:val="0"/>
  </w:style>
  <w:style w:type="character" w:customStyle="1" w:styleId="33">
    <w:name w:val="cbg15"/>
    <w:basedOn w:val="4"/>
    <w:qFormat/>
    <w:uiPriority w:val="0"/>
  </w:style>
  <w:style w:type="character" w:customStyle="1" w:styleId="34">
    <w:name w:val="cbg16"/>
    <w:basedOn w:val="4"/>
    <w:qFormat/>
    <w:uiPriority w:val="0"/>
  </w:style>
  <w:style w:type="character" w:customStyle="1" w:styleId="35">
    <w:name w:val="cbg17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1548</Words>
  <Characters>2146</Characters>
  <Lines>0</Lines>
  <Paragraphs>0</Paragraphs>
  <TotalTime>1</TotalTime>
  <ScaleCrop>false</ScaleCrop>
  <LinksUpToDate>false</LinksUpToDate>
  <CharactersWithSpaces>2156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2022-11-04T03:37:00Z</dcterms:created>
  <dc:creator>sfj</dc:creator>
  <cp:lastModifiedBy>sfj</cp:lastModifiedBy>
  <dcterms:modified xsi:type="dcterms:W3CDTF">2022-11-09T05:51:38Z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CC6B1D2F25C84CC9B2E5600B8922D4BB</vt:lpwstr>
  </property>
</Properties>
</file>