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曲阳县市场监督管理局</w:t>
      </w:r>
    </w:p>
    <w:p>
      <w:pPr>
        <w:spacing w:beforeAutospacing="0" w:afterAutospacing="0"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关于配合</w:t>
      </w:r>
      <w:r>
        <w:rPr>
          <w:rFonts w:ascii="方正小标宋简体" w:eastAsia="方正小标宋简体" w:cs="方正小标宋简体" w:hAnsi="宋体" w:hint="eastAsia"/>
          <w:i w:val="0"/>
          <w:iCs w:val="0"/>
          <w:caps w:val="0"/>
          <w:smallCaps w:val="0"/>
          <w:spacing w:val="0"/>
          <w:sz w:val="44"/>
          <w:szCs w:val="44"/>
          <w:shd w:val="clear" w:color="auto" w:fill="FFFFFF"/>
        </w:rPr>
        <w:t>曲阳县人力资源和社会保障局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开展</w:t>
      </w:r>
      <w:r>
        <w:rPr>
          <w:rFonts w:ascii="方正小标宋简体" w:eastAsia="方正小标宋简体" w:cs="方正小标宋简体" w:hAnsi="仿宋" w:hint="eastAsia"/>
          <w:kern w:val="0"/>
          <w:sz w:val="44"/>
          <w:szCs w:val="44"/>
        </w:rPr>
        <w:t>劳务派遣</w:t>
      </w:r>
      <w:r>
        <w:rPr>
          <w:rFonts w:ascii="方正小标宋简体" w:eastAsia="方正小标宋简体" w:cs="方正小标宋简体" w:hAnsi="仿宋" w:hint="eastAsia"/>
          <w:kern w:val="0"/>
          <w:sz w:val="44"/>
          <w:szCs w:val="44"/>
          <w:lang w:eastAsia="zh-CN"/>
        </w:rPr>
        <w:t>单位</w:t>
      </w:r>
      <w:r>
        <w:rPr>
          <w:rFonts w:ascii="方正小标宋简体" w:eastAsia="方正小标宋简体" w:cs="方正小标宋简体" w:hAnsi="仿宋" w:hint="eastAsia"/>
          <w:kern w:val="0"/>
          <w:sz w:val="44"/>
          <w:szCs w:val="44"/>
        </w:rPr>
        <w:t>、人力资源服务</w:t>
      </w:r>
      <w:r>
        <w:rPr>
          <w:rFonts w:ascii="方正小标宋简体" w:eastAsia="方正小标宋简体" w:cs="方正小标宋简体" w:hAnsi="仿宋" w:hint="eastAsia"/>
          <w:kern w:val="0"/>
          <w:sz w:val="44"/>
          <w:szCs w:val="44"/>
          <w:lang w:eastAsia="zh-CN"/>
        </w:rPr>
        <w:t>机构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“双随机、一公开”跨部门联合抽查结果的公示</w:t>
      </w:r>
    </w:p>
    <w:p>
      <w:pPr>
        <w:spacing w:beforeAutospacing="0" w:afterAutospacing="0" w:line="520" w:lineRule="exact"/>
        <w:ind w:left="0" w:firstLineChars="200" w:firstLine="640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</w:p>
    <w:p>
      <w:pPr>
        <w:spacing w:beforeAutospacing="0" w:afterAutospacing="0" w:line="520" w:lineRule="exact"/>
        <w:ind w:left="0" w:firstLineChars="200" w:firstLine="640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</w:p>
    <w:p>
      <w:pPr>
        <w:spacing w:beforeAutospacing="0" w:afterAutospacing="0" w:line="520" w:lineRule="exact"/>
        <w:ind w:left="0" w:firstLineChars="200" w:firstLine="640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</w:p>
    <w:p>
      <w:pPr>
        <w:spacing w:beforeAutospacing="0" w:afterAutospacing="0" w:line="520" w:lineRule="exact"/>
        <w:ind w:left="0" w:firstLineChars="200" w:firstLine="640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2022年7月.曲阳县市场监督管理局参与</w:t>
      </w:r>
      <w:r>
        <w:rPr>
          <w:rFonts w:ascii="仿宋_GB2312" w:eastAsia="仿宋_GB2312" w:cs="仿宋_GB2312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曲阳县人力资源和社会保障局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发起的2022年度曲阳县</w:t>
      </w:r>
      <w:r>
        <w:rPr>
          <w:rFonts w:ascii="仿宋_GB2312" w:eastAsia="仿宋_GB2312" w:cs="仿宋_GB2312" w:hAnsi="仿宋" w:hint="eastAsia"/>
          <w:kern w:val="0"/>
          <w:sz w:val="32"/>
          <w:szCs w:val="32"/>
        </w:rPr>
        <w:t>劳务派遣</w:t>
      </w:r>
      <w:r>
        <w:rPr>
          <w:rFonts w:ascii="仿宋_GB2312" w:eastAsia="仿宋_GB2312" w:cs="仿宋_GB2312" w:hAnsi="仿宋" w:hint="eastAsia"/>
          <w:kern w:val="0"/>
          <w:sz w:val="32"/>
          <w:szCs w:val="32"/>
          <w:lang w:eastAsia="zh-CN"/>
        </w:rPr>
        <w:t>单位</w:t>
      </w:r>
      <w:r>
        <w:rPr>
          <w:rFonts w:ascii="仿宋_GB2312" w:eastAsia="仿宋_GB2312" w:cs="仿宋_GB2312" w:hAnsi="仿宋" w:hint="eastAsia"/>
          <w:kern w:val="0"/>
          <w:sz w:val="32"/>
          <w:szCs w:val="32"/>
        </w:rPr>
        <w:t>、人力资源服务</w:t>
      </w:r>
      <w:r>
        <w:rPr>
          <w:rFonts w:ascii="仿宋_GB2312" w:eastAsia="仿宋_GB2312" w:cs="仿宋_GB2312" w:hAnsi="仿宋" w:hint="eastAsia"/>
          <w:kern w:val="0"/>
          <w:sz w:val="32"/>
          <w:szCs w:val="32"/>
          <w:lang w:eastAsia="zh-CN"/>
        </w:rPr>
        <w:t>机构“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双随机、一公开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”跨部门抽查工作，抽查对象为</w:t>
      </w:r>
      <w:r>
        <w:rPr>
          <w:rFonts w:ascii="仿宋_GB2312" w:eastAsia="仿宋_GB2312" w:cs="仿宋_GB2312" w:hAnsi="仿宋" w:hint="eastAsia"/>
          <w:kern w:val="0"/>
          <w:sz w:val="32"/>
          <w:szCs w:val="32"/>
          <w:lang w:eastAsia="zh-CN"/>
        </w:rPr>
        <w:t>劳动派遣</w:t>
      </w:r>
      <w:r>
        <w:rPr>
          <w:rFonts w:ascii="仿宋_GB2312" w:eastAsia="仿宋_GB2312" w:cs="仿宋_GB2312" w:hAnsi="仿宋" w:hint="eastAsia"/>
          <w:kern w:val="0"/>
          <w:sz w:val="32"/>
          <w:szCs w:val="32"/>
          <w:lang w:val="en-US" w:eastAsia="zh-CN"/>
        </w:rPr>
        <w:t>公司</w:t>
      </w:r>
      <w:r>
        <w:rPr>
          <w:rFonts w:ascii="仿宋_GB2312" w:eastAsia="仿宋_GB2312" w:cs="仿宋_GB2312" w:hAnsi="仿宋" w:hint="eastAsia"/>
          <w:kern w:val="0"/>
          <w:sz w:val="32"/>
          <w:szCs w:val="32"/>
          <w:lang w:eastAsia="zh-CN"/>
        </w:rPr>
        <w:t>和</w:t>
      </w:r>
      <w:r>
        <w:rPr>
          <w:rFonts w:ascii="仿宋_GB2312" w:eastAsia="仿宋_GB2312" w:cs="仿宋_GB2312" w:hAnsi="仿宋" w:hint="eastAsia"/>
          <w:kern w:val="0"/>
          <w:sz w:val="32"/>
          <w:szCs w:val="32"/>
        </w:rPr>
        <w:t>职业中介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，此次共抽查9户，通过检查，结果如下：5户未发现问题，4户通过登记的场所无法联系，抽查结果已全部录入河北省双随机监管平台，对外公示，通过登记的地址无法联系的已纳入经营异常。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200CF23-C319-49E7-96D0-297ED14C0EE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</TotalTime>
  <Application>WPS_Yozo_Office9.0.4278.101ZH.S1</Application>
  <Pages>1</Pages>
  <Words>0</Words>
  <Characters>187</Characters>
  <Lines>0</Lines>
  <Paragraphs>6</Paragraphs>
  <CharactersWithSpaces>250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ZCFG</dc:creator>
  <cp:lastModifiedBy>ZCFG</cp:lastModifiedBy>
  <cp:revision>0</cp:revision>
  <dcterms:created xsi:type="dcterms:W3CDTF">2022-10-29T02:32:00Z</dcterms:created>
  <dcterms:modified xsi:type="dcterms:W3CDTF">2023-11-07T07:03:05Z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CD6593AB97CE4289992DB1D080157A71</vt:lpwstr>
  </property>
</Properties>
</file>