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一、曲阳县齐村镇人民政府本级收支预算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一、曲阳县齐村镇人民政府本级收支预算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993001曲阳县齐村镇人民政府本级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998.20</w:t>
            </w:r>
          </w:p>
        </w:tc>
        <w:tc>
          <w:tcPr>
            <w:tcW w:w="4535" w:type="dxa"/>
            <w:vAlign w:val="center"/>
          </w:tcPr>
          <w:p>
            <w:pPr>
              <w:pStyle w:val="12"/>
            </w:pPr>
            <w:r>
              <w:t>一、一般公共服务支出</w:t>
            </w:r>
          </w:p>
        </w:tc>
        <w:tc>
          <w:tcPr>
            <w:tcW w:w="2126" w:type="dxa"/>
            <w:vAlign w:val="center"/>
          </w:tcPr>
          <w:p>
            <w:pPr>
              <w:pStyle w:val="11"/>
            </w:pPr>
            <w:r>
              <w:t>400.30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424.56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998.20</w:t>
            </w:r>
          </w:p>
        </w:tc>
        <w:tc>
          <w:tcPr>
            <w:tcW w:w="4535" w:type="dxa"/>
            <w:vAlign w:val="center"/>
          </w:tcPr>
          <w:p>
            <w:pPr>
              <w:pStyle w:val="14"/>
            </w:pPr>
            <w:r>
              <w:t>本年支出合计</w:t>
            </w:r>
          </w:p>
        </w:tc>
        <w:tc>
          <w:tcPr>
            <w:tcW w:w="2126" w:type="dxa"/>
            <w:vAlign w:val="center"/>
          </w:tcPr>
          <w:p>
            <w:pPr>
              <w:pStyle w:val="15"/>
            </w:pPr>
            <w:r>
              <w:t>1018.20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20.00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1018.20</w:t>
            </w:r>
          </w:p>
        </w:tc>
        <w:tc>
          <w:tcPr>
            <w:tcW w:w="4535" w:type="dxa"/>
            <w:vAlign w:val="center"/>
          </w:tcPr>
          <w:p>
            <w:pPr>
              <w:pStyle w:val="14"/>
            </w:pPr>
            <w:r>
              <w:t>支出总计</w:t>
            </w:r>
          </w:p>
        </w:tc>
        <w:tc>
          <w:tcPr>
            <w:tcW w:w="2126" w:type="dxa"/>
            <w:vAlign w:val="center"/>
          </w:tcPr>
          <w:p>
            <w:pPr>
              <w:pStyle w:val="15"/>
            </w:pPr>
            <w:r>
              <w:t>1018.20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993001曲阳县齐村镇人民政府本级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1018.20</w:t>
            </w:r>
          </w:p>
        </w:tc>
        <w:tc>
          <w:tcPr>
            <w:tcW w:w="1134" w:type="dxa"/>
            <w:vAlign w:val="center"/>
          </w:tcPr>
          <w:p>
            <w:pPr>
              <w:pStyle w:val="15"/>
            </w:pPr>
            <w:r>
              <w:t>998.20</w:t>
            </w:r>
          </w:p>
        </w:tc>
        <w:tc>
          <w:tcPr>
            <w:tcW w:w="1134" w:type="dxa"/>
            <w:vAlign w:val="center"/>
          </w:tcPr>
          <w:p>
            <w:pPr>
              <w:pStyle w:val="15"/>
            </w:pPr>
            <w:r>
              <w:t>998.20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400.30</w:t>
            </w:r>
          </w:p>
        </w:tc>
        <w:tc>
          <w:tcPr>
            <w:tcW w:w="1134" w:type="dxa"/>
            <w:vAlign w:val="center"/>
          </w:tcPr>
          <w:p>
            <w:pPr>
              <w:pStyle w:val="11"/>
            </w:pPr>
            <w:r>
              <w:t>400.30</w:t>
            </w:r>
          </w:p>
        </w:tc>
        <w:tc>
          <w:tcPr>
            <w:tcW w:w="1134" w:type="dxa"/>
            <w:vAlign w:val="center"/>
          </w:tcPr>
          <w:p>
            <w:pPr>
              <w:pStyle w:val="11"/>
            </w:pPr>
            <w:r>
              <w:t>400.30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400.30</w:t>
            </w:r>
          </w:p>
        </w:tc>
        <w:tc>
          <w:tcPr>
            <w:tcW w:w="1134" w:type="dxa"/>
            <w:vAlign w:val="center"/>
          </w:tcPr>
          <w:p>
            <w:pPr>
              <w:pStyle w:val="11"/>
            </w:pPr>
            <w:r>
              <w:t>400.30</w:t>
            </w:r>
          </w:p>
        </w:tc>
        <w:tc>
          <w:tcPr>
            <w:tcW w:w="1134" w:type="dxa"/>
            <w:vAlign w:val="center"/>
          </w:tcPr>
          <w:p>
            <w:pPr>
              <w:pStyle w:val="11"/>
            </w:pPr>
            <w:r>
              <w:t>400.30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179.48</w:t>
            </w:r>
          </w:p>
        </w:tc>
        <w:tc>
          <w:tcPr>
            <w:tcW w:w="1134" w:type="dxa"/>
            <w:vAlign w:val="center"/>
          </w:tcPr>
          <w:p>
            <w:pPr>
              <w:pStyle w:val="11"/>
            </w:pPr>
            <w:r>
              <w:t>179.48</w:t>
            </w:r>
          </w:p>
        </w:tc>
        <w:tc>
          <w:tcPr>
            <w:tcW w:w="1134" w:type="dxa"/>
            <w:vAlign w:val="center"/>
          </w:tcPr>
          <w:p>
            <w:pPr>
              <w:pStyle w:val="11"/>
            </w:pPr>
            <w:r>
              <w:t>179.48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199.82</w:t>
            </w:r>
          </w:p>
        </w:tc>
        <w:tc>
          <w:tcPr>
            <w:tcW w:w="1134" w:type="dxa"/>
            <w:vAlign w:val="center"/>
          </w:tcPr>
          <w:p>
            <w:pPr>
              <w:pStyle w:val="11"/>
            </w:pPr>
            <w:r>
              <w:t>199.82</w:t>
            </w:r>
          </w:p>
        </w:tc>
        <w:tc>
          <w:tcPr>
            <w:tcW w:w="1134" w:type="dxa"/>
            <w:vAlign w:val="center"/>
          </w:tcPr>
          <w:p>
            <w:pPr>
              <w:pStyle w:val="11"/>
            </w:pPr>
            <w:r>
              <w:t>199.82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85.58</w:t>
            </w:r>
          </w:p>
        </w:tc>
        <w:tc>
          <w:tcPr>
            <w:tcW w:w="1134" w:type="dxa"/>
            <w:vAlign w:val="center"/>
          </w:tcPr>
          <w:p>
            <w:pPr>
              <w:pStyle w:val="11"/>
            </w:pPr>
            <w:r>
              <w:t>85.58</w:t>
            </w:r>
          </w:p>
        </w:tc>
        <w:tc>
          <w:tcPr>
            <w:tcW w:w="1134" w:type="dxa"/>
            <w:vAlign w:val="center"/>
          </w:tcPr>
          <w:p>
            <w:pPr>
              <w:pStyle w:val="11"/>
            </w:pPr>
            <w:r>
              <w:t>85.58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83.52</w:t>
            </w:r>
          </w:p>
        </w:tc>
        <w:tc>
          <w:tcPr>
            <w:tcW w:w="1134" w:type="dxa"/>
            <w:vAlign w:val="center"/>
          </w:tcPr>
          <w:p>
            <w:pPr>
              <w:pStyle w:val="11"/>
            </w:pPr>
            <w:r>
              <w:t>83.52</w:t>
            </w:r>
          </w:p>
        </w:tc>
        <w:tc>
          <w:tcPr>
            <w:tcW w:w="1134" w:type="dxa"/>
            <w:vAlign w:val="center"/>
          </w:tcPr>
          <w:p>
            <w:pPr>
              <w:pStyle w:val="11"/>
            </w:pPr>
            <w:r>
              <w:t>83.52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36.76</w:t>
            </w:r>
          </w:p>
        </w:tc>
        <w:tc>
          <w:tcPr>
            <w:tcW w:w="1134" w:type="dxa"/>
            <w:vAlign w:val="center"/>
          </w:tcPr>
          <w:p>
            <w:pPr>
              <w:pStyle w:val="11"/>
            </w:pPr>
            <w:r>
              <w:t>36.76</w:t>
            </w:r>
          </w:p>
        </w:tc>
        <w:tc>
          <w:tcPr>
            <w:tcW w:w="1134" w:type="dxa"/>
            <w:vAlign w:val="center"/>
          </w:tcPr>
          <w:p>
            <w:pPr>
              <w:pStyle w:val="11"/>
            </w:pPr>
            <w:r>
              <w:t>36.76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40.01</w:t>
            </w:r>
          </w:p>
        </w:tc>
        <w:tc>
          <w:tcPr>
            <w:tcW w:w="1134" w:type="dxa"/>
            <w:vAlign w:val="center"/>
          </w:tcPr>
          <w:p>
            <w:pPr>
              <w:pStyle w:val="11"/>
            </w:pPr>
            <w:r>
              <w:t>40.01</w:t>
            </w:r>
          </w:p>
        </w:tc>
        <w:tc>
          <w:tcPr>
            <w:tcW w:w="1134" w:type="dxa"/>
            <w:vAlign w:val="center"/>
          </w:tcPr>
          <w:p>
            <w:pPr>
              <w:pStyle w:val="11"/>
            </w:pPr>
            <w:r>
              <w:t>40.01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6.75</w:t>
            </w:r>
          </w:p>
        </w:tc>
        <w:tc>
          <w:tcPr>
            <w:tcW w:w="1134" w:type="dxa"/>
            <w:vAlign w:val="center"/>
          </w:tcPr>
          <w:p>
            <w:pPr>
              <w:pStyle w:val="11"/>
            </w:pPr>
            <w:r>
              <w:t>6.75</w:t>
            </w:r>
          </w:p>
        </w:tc>
        <w:tc>
          <w:tcPr>
            <w:tcW w:w="1134" w:type="dxa"/>
            <w:vAlign w:val="center"/>
          </w:tcPr>
          <w:p>
            <w:pPr>
              <w:pStyle w:val="11"/>
            </w:pPr>
            <w:r>
              <w:t>6.75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2.06</w:t>
            </w:r>
          </w:p>
        </w:tc>
        <w:tc>
          <w:tcPr>
            <w:tcW w:w="1134" w:type="dxa"/>
            <w:vAlign w:val="center"/>
          </w:tcPr>
          <w:p>
            <w:pPr>
              <w:pStyle w:val="11"/>
            </w:pPr>
            <w:r>
              <w:t>2.06</w:t>
            </w:r>
          </w:p>
        </w:tc>
        <w:tc>
          <w:tcPr>
            <w:tcW w:w="1134" w:type="dxa"/>
            <w:vAlign w:val="center"/>
          </w:tcPr>
          <w:p>
            <w:pPr>
              <w:pStyle w:val="11"/>
            </w:pPr>
            <w:r>
              <w:t>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1.14</w:t>
            </w:r>
          </w:p>
        </w:tc>
        <w:tc>
          <w:tcPr>
            <w:tcW w:w="1134" w:type="dxa"/>
            <w:vAlign w:val="center"/>
          </w:tcPr>
          <w:p>
            <w:pPr>
              <w:pStyle w:val="11"/>
            </w:pPr>
            <w:r>
              <w:t>1.14</w:t>
            </w:r>
          </w:p>
        </w:tc>
        <w:tc>
          <w:tcPr>
            <w:tcW w:w="1134" w:type="dxa"/>
            <w:vAlign w:val="center"/>
          </w:tcPr>
          <w:p>
            <w:pPr>
              <w:pStyle w:val="11"/>
            </w:pPr>
            <w:r>
              <w:t>1.14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27.33</w:t>
            </w:r>
          </w:p>
        </w:tc>
        <w:tc>
          <w:tcPr>
            <w:tcW w:w="1134" w:type="dxa"/>
            <w:vAlign w:val="center"/>
          </w:tcPr>
          <w:p>
            <w:pPr>
              <w:pStyle w:val="11"/>
            </w:pPr>
            <w:r>
              <w:t>27.33</w:t>
            </w:r>
          </w:p>
        </w:tc>
        <w:tc>
          <w:tcPr>
            <w:tcW w:w="1134" w:type="dxa"/>
            <w:vAlign w:val="center"/>
          </w:tcPr>
          <w:p>
            <w:pPr>
              <w:pStyle w:val="11"/>
            </w:pPr>
            <w:r>
              <w:t>27.33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27.33</w:t>
            </w:r>
          </w:p>
        </w:tc>
        <w:tc>
          <w:tcPr>
            <w:tcW w:w="1134" w:type="dxa"/>
            <w:vAlign w:val="center"/>
          </w:tcPr>
          <w:p>
            <w:pPr>
              <w:pStyle w:val="11"/>
            </w:pPr>
            <w:r>
              <w:t>27.33</w:t>
            </w:r>
          </w:p>
        </w:tc>
        <w:tc>
          <w:tcPr>
            <w:tcW w:w="1134" w:type="dxa"/>
            <w:vAlign w:val="center"/>
          </w:tcPr>
          <w:p>
            <w:pPr>
              <w:pStyle w:val="11"/>
            </w:pPr>
            <w:r>
              <w:t>27.33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r>
              <w:t>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11.70</w:t>
            </w:r>
          </w:p>
        </w:tc>
        <w:tc>
          <w:tcPr>
            <w:tcW w:w="1134" w:type="dxa"/>
            <w:vAlign w:val="center"/>
          </w:tcPr>
          <w:p>
            <w:pPr>
              <w:pStyle w:val="11"/>
            </w:pPr>
            <w:r>
              <w:t>11.70</w:t>
            </w:r>
          </w:p>
        </w:tc>
        <w:tc>
          <w:tcPr>
            <w:tcW w:w="1134" w:type="dxa"/>
            <w:vAlign w:val="center"/>
          </w:tcPr>
          <w:p>
            <w:pPr>
              <w:pStyle w:val="11"/>
            </w:pPr>
            <w:r>
              <w:t>11.70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7.80</w:t>
            </w:r>
          </w:p>
        </w:tc>
        <w:tc>
          <w:tcPr>
            <w:tcW w:w="1134" w:type="dxa"/>
            <w:vAlign w:val="center"/>
          </w:tcPr>
          <w:p>
            <w:pPr>
              <w:pStyle w:val="11"/>
            </w:pPr>
            <w:r>
              <w:t>7.80</w:t>
            </w:r>
          </w:p>
        </w:tc>
        <w:tc>
          <w:tcPr>
            <w:tcW w:w="1134" w:type="dxa"/>
            <w:vAlign w:val="center"/>
          </w:tcPr>
          <w:p>
            <w:pPr>
              <w:pStyle w:val="11"/>
            </w:pPr>
            <w:r>
              <w:t>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37.11</w:t>
            </w:r>
          </w:p>
        </w:tc>
        <w:tc>
          <w:tcPr>
            <w:tcW w:w="1134" w:type="dxa"/>
            <w:vAlign w:val="center"/>
          </w:tcPr>
          <w:p>
            <w:pPr>
              <w:pStyle w:val="11"/>
            </w:pPr>
            <w:r>
              <w:t>37.11</w:t>
            </w:r>
          </w:p>
        </w:tc>
        <w:tc>
          <w:tcPr>
            <w:tcW w:w="1134" w:type="dxa"/>
            <w:vAlign w:val="center"/>
          </w:tcPr>
          <w:p>
            <w:pPr>
              <w:pStyle w:val="11"/>
            </w:pPr>
            <w:r>
              <w:t>37.11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32.11</w:t>
            </w:r>
          </w:p>
        </w:tc>
        <w:tc>
          <w:tcPr>
            <w:tcW w:w="1134" w:type="dxa"/>
            <w:vAlign w:val="center"/>
          </w:tcPr>
          <w:p>
            <w:pPr>
              <w:pStyle w:val="11"/>
            </w:pPr>
            <w:r>
              <w:t>32.11</w:t>
            </w:r>
          </w:p>
        </w:tc>
        <w:tc>
          <w:tcPr>
            <w:tcW w:w="1134" w:type="dxa"/>
            <w:vAlign w:val="center"/>
          </w:tcPr>
          <w:p>
            <w:pPr>
              <w:pStyle w:val="11"/>
            </w:pPr>
            <w:r>
              <w:t>32.11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17.16</w:t>
            </w:r>
          </w:p>
        </w:tc>
        <w:tc>
          <w:tcPr>
            <w:tcW w:w="1134" w:type="dxa"/>
            <w:vAlign w:val="center"/>
          </w:tcPr>
          <w:p>
            <w:pPr>
              <w:pStyle w:val="11"/>
            </w:pPr>
            <w:r>
              <w:t>17.16</w:t>
            </w:r>
          </w:p>
        </w:tc>
        <w:tc>
          <w:tcPr>
            <w:tcW w:w="1134" w:type="dxa"/>
            <w:vAlign w:val="center"/>
          </w:tcPr>
          <w:p>
            <w:pPr>
              <w:pStyle w:val="11"/>
            </w:pPr>
            <w:r>
              <w:t>17.16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14.95</w:t>
            </w:r>
          </w:p>
        </w:tc>
        <w:tc>
          <w:tcPr>
            <w:tcW w:w="1134" w:type="dxa"/>
            <w:vAlign w:val="center"/>
          </w:tcPr>
          <w:p>
            <w:pPr>
              <w:pStyle w:val="11"/>
            </w:pPr>
            <w:r>
              <w:t>14.95</w:t>
            </w:r>
          </w:p>
        </w:tc>
        <w:tc>
          <w:tcPr>
            <w:tcW w:w="1134" w:type="dxa"/>
            <w:vAlign w:val="center"/>
          </w:tcPr>
          <w:p>
            <w:pPr>
              <w:pStyle w:val="11"/>
            </w:pPr>
            <w:r>
              <w:t>14.95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424.56</w:t>
            </w:r>
          </w:p>
        </w:tc>
        <w:tc>
          <w:tcPr>
            <w:tcW w:w="1134" w:type="dxa"/>
            <w:vAlign w:val="center"/>
          </w:tcPr>
          <w:p>
            <w:pPr>
              <w:pStyle w:val="11"/>
            </w:pPr>
            <w:r>
              <w:t>404.56</w:t>
            </w:r>
          </w:p>
        </w:tc>
        <w:tc>
          <w:tcPr>
            <w:tcW w:w="1134" w:type="dxa"/>
            <w:vAlign w:val="center"/>
          </w:tcPr>
          <w:p>
            <w:pPr>
              <w:pStyle w:val="11"/>
            </w:pPr>
            <w:r>
              <w:t>404.56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408.56</w:t>
            </w:r>
          </w:p>
        </w:tc>
        <w:tc>
          <w:tcPr>
            <w:tcW w:w="1134" w:type="dxa"/>
            <w:vAlign w:val="center"/>
          </w:tcPr>
          <w:p>
            <w:pPr>
              <w:pStyle w:val="11"/>
            </w:pPr>
            <w:r>
              <w:t>388.56</w:t>
            </w:r>
          </w:p>
        </w:tc>
        <w:tc>
          <w:tcPr>
            <w:tcW w:w="1134" w:type="dxa"/>
            <w:vAlign w:val="center"/>
          </w:tcPr>
          <w:p>
            <w:pPr>
              <w:pStyle w:val="11"/>
            </w:pPr>
            <w:r>
              <w:t>388.56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388.56</w:t>
            </w:r>
          </w:p>
        </w:tc>
        <w:tc>
          <w:tcPr>
            <w:tcW w:w="1134" w:type="dxa"/>
            <w:vAlign w:val="center"/>
          </w:tcPr>
          <w:p>
            <w:pPr>
              <w:pStyle w:val="11"/>
            </w:pPr>
            <w:r>
              <w:t>388.56</w:t>
            </w:r>
          </w:p>
        </w:tc>
        <w:tc>
          <w:tcPr>
            <w:tcW w:w="1134" w:type="dxa"/>
            <w:vAlign w:val="center"/>
          </w:tcPr>
          <w:p>
            <w:pPr>
              <w:pStyle w:val="11"/>
            </w:pPr>
            <w:r>
              <w:t>388.56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12.96</w:t>
            </w:r>
          </w:p>
        </w:tc>
        <w:tc>
          <w:tcPr>
            <w:tcW w:w="1134" w:type="dxa"/>
            <w:vAlign w:val="center"/>
          </w:tcPr>
          <w:p>
            <w:pPr>
              <w:pStyle w:val="11"/>
            </w:pPr>
            <w:r>
              <w:t>12.96</w:t>
            </w:r>
          </w:p>
        </w:tc>
        <w:tc>
          <w:tcPr>
            <w:tcW w:w="1134" w:type="dxa"/>
            <w:vAlign w:val="center"/>
          </w:tcPr>
          <w:p>
            <w:pPr>
              <w:pStyle w:val="11"/>
            </w:pPr>
            <w:r>
              <w:t>12.96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22005</w:t>
            </w:r>
          </w:p>
        </w:tc>
        <w:tc>
          <w:tcPr>
            <w:tcW w:w="1559" w:type="dxa"/>
            <w:vAlign w:val="center"/>
          </w:tcPr>
          <w:p>
            <w:pPr>
              <w:pStyle w:val="12"/>
            </w:pPr>
            <w:r>
              <w:t>气象事务</w:t>
            </w:r>
          </w:p>
        </w:tc>
        <w:tc>
          <w:tcPr>
            <w:tcW w:w="1134" w:type="dxa"/>
            <w:vAlign w:val="center"/>
          </w:tcPr>
          <w:p>
            <w:pPr>
              <w:pStyle w:val="11"/>
            </w:pPr>
            <w:r>
              <w:t>12.96</w:t>
            </w:r>
          </w:p>
        </w:tc>
        <w:tc>
          <w:tcPr>
            <w:tcW w:w="1134" w:type="dxa"/>
            <w:vAlign w:val="center"/>
          </w:tcPr>
          <w:p>
            <w:pPr>
              <w:pStyle w:val="11"/>
            </w:pPr>
            <w:r>
              <w:t>12.96</w:t>
            </w:r>
          </w:p>
        </w:tc>
        <w:tc>
          <w:tcPr>
            <w:tcW w:w="1134" w:type="dxa"/>
            <w:vAlign w:val="center"/>
          </w:tcPr>
          <w:p>
            <w:pPr>
              <w:pStyle w:val="11"/>
            </w:pPr>
            <w:r>
              <w:t>12.96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2200509</w:t>
            </w:r>
          </w:p>
        </w:tc>
        <w:tc>
          <w:tcPr>
            <w:tcW w:w="1559" w:type="dxa"/>
            <w:vAlign w:val="center"/>
          </w:tcPr>
          <w:p>
            <w:pPr>
              <w:pStyle w:val="12"/>
            </w:pPr>
            <w:r>
              <w:t>气象服务</w:t>
            </w:r>
          </w:p>
        </w:tc>
        <w:tc>
          <w:tcPr>
            <w:tcW w:w="1134" w:type="dxa"/>
            <w:vAlign w:val="center"/>
          </w:tcPr>
          <w:p>
            <w:pPr>
              <w:pStyle w:val="11"/>
            </w:pPr>
            <w:r>
              <w:t>12.96</w:t>
            </w:r>
          </w:p>
        </w:tc>
        <w:tc>
          <w:tcPr>
            <w:tcW w:w="1134" w:type="dxa"/>
            <w:vAlign w:val="center"/>
          </w:tcPr>
          <w:p>
            <w:pPr>
              <w:pStyle w:val="11"/>
            </w:pPr>
            <w:r>
              <w:t>12.96</w:t>
            </w:r>
          </w:p>
        </w:tc>
        <w:tc>
          <w:tcPr>
            <w:tcW w:w="1134" w:type="dxa"/>
            <w:vAlign w:val="center"/>
          </w:tcPr>
          <w:p>
            <w:pPr>
              <w:pStyle w:val="11"/>
            </w:pPr>
            <w:r>
              <w:t>12.96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30.36</w:t>
            </w:r>
          </w:p>
        </w:tc>
        <w:tc>
          <w:tcPr>
            <w:tcW w:w="1134" w:type="dxa"/>
            <w:vAlign w:val="center"/>
          </w:tcPr>
          <w:p>
            <w:pPr>
              <w:pStyle w:val="11"/>
            </w:pPr>
            <w:r>
              <w:t>30.36</w:t>
            </w:r>
          </w:p>
        </w:tc>
        <w:tc>
          <w:tcPr>
            <w:tcW w:w="1134" w:type="dxa"/>
            <w:vAlign w:val="center"/>
          </w:tcPr>
          <w:p>
            <w:pPr>
              <w:pStyle w:val="11"/>
            </w:pPr>
            <w:r>
              <w:t>30.36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30.36</w:t>
            </w:r>
          </w:p>
        </w:tc>
        <w:tc>
          <w:tcPr>
            <w:tcW w:w="1134" w:type="dxa"/>
            <w:vAlign w:val="center"/>
          </w:tcPr>
          <w:p>
            <w:pPr>
              <w:pStyle w:val="11"/>
            </w:pPr>
            <w:r>
              <w:t>30.36</w:t>
            </w:r>
          </w:p>
        </w:tc>
        <w:tc>
          <w:tcPr>
            <w:tcW w:w="1134" w:type="dxa"/>
            <w:vAlign w:val="center"/>
          </w:tcPr>
          <w:p>
            <w:pPr>
              <w:pStyle w:val="11"/>
            </w:pPr>
            <w:r>
              <w:t>30.36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30.36</w:t>
            </w:r>
          </w:p>
        </w:tc>
        <w:tc>
          <w:tcPr>
            <w:tcW w:w="1134" w:type="dxa"/>
            <w:vAlign w:val="center"/>
          </w:tcPr>
          <w:p>
            <w:pPr>
              <w:pStyle w:val="11"/>
            </w:pPr>
            <w:r>
              <w:t>30.36</w:t>
            </w:r>
          </w:p>
        </w:tc>
        <w:tc>
          <w:tcPr>
            <w:tcW w:w="1134" w:type="dxa"/>
            <w:vAlign w:val="center"/>
          </w:tcPr>
          <w:p>
            <w:pPr>
              <w:pStyle w:val="11"/>
            </w:pPr>
            <w:r>
              <w:t>30.36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993001曲阳县齐村镇人民政府本级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1018.20</w:t>
            </w:r>
          </w:p>
        </w:tc>
        <w:tc>
          <w:tcPr>
            <w:tcW w:w="1361" w:type="dxa"/>
            <w:vAlign w:val="center"/>
          </w:tcPr>
          <w:p>
            <w:pPr>
              <w:pStyle w:val="15"/>
            </w:pPr>
            <w:r>
              <w:t>522.57</w:t>
            </w:r>
          </w:p>
        </w:tc>
        <w:tc>
          <w:tcPr>
            <w:tcW w:w="1361" w:type="dxa"/>
            <w:vAlign w:val="center"/>
          </w:tcPr>
          <w:p>
            <w:pPr>
              <w:pStyle w:val="15"/>
            </w:pPr>
            <w:r>
              <w:t>495.63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400.30</w:t>
            </w:r>
          </w:p>
        </w:tc>
        <w:tc>
          <w:tcPr>
            <w:tcW w:w="1361" w:type="dxa"/>
            <w:vAlign w:val="center"/>
          </w:tcPr>
          <w:p>
            <w:pPr>
              <w:pStyle w:val="11"/>
            </w:pPr>
            <w:r>
              <w:t>379.30</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400.30</w:t>
            </w:r>
          </w:p>
        </w:tc>
        <w:tc>
          <w:tcPr>
            <w:tcW w:w="1361" w:type="dxa"/>
            <w:vAlign w:val="center"/>
          </w:tcPr>
          <w:p>
            <w:pPr>
              <w:pStyle w:val="11"/>
            </w:pPr>
            <w:r>
              <w:t>379.30</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179.48</w:t>
            </w:r>
          </w:p>
        </w:tc>
        <w:tc>
          <w:tcPr>
            <w:tcW w:w="1361" w:type="dxa"/>
            <w:vAlign w:val="center"/>
          </w:tcPr>
          <w:p>
            <w:pPr>
              <w:pStyle w:val="11"/>
            </w:pPr>
            <w:r>
              <w:t>179.48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199.82</w:t>
            </w:r>
          </w:p>
        </w:tc>
        <w:tc>
          <w:tcPr>
            <w:tcW w:w="1361" w:type="dxa"/>
            <w:vAlign w:val="center"/>
          </w:tcPr>
          <w:p>
            <w:pPr>
              <w:pStyle w:val="11"/>
            </w:pPr>
            <w:r>
              <w:t>199.82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85.58</w:t>
            </w:r>
          </w:p>
        </w:tc>
        <w:tc>
          <w:tcPr>
            <w:tcW w:w="1361" w:type="dxa"/>
            <w:vAlign w:val="center"/>
          </w:tcPr>
          <w:p>
            <w:pPr>
              <w:pStyle w:val="11"/>
            </w:pPr>
            <w:r>
              <w:t>85.58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83.52</w:t>
            </w:r>
          </w:p>
        </w:tc>
        <w:tc>
          <w:tcPr>
            <w:tcW w:w="1361" w:type="dxa"/>
            <w:vAlign w:val="center"/>
          </w:tcPr>
          <w:p>
            <w:pPr>
              <w:pStyle w:val="11"/>
            </w:pPr>
            <w:r>
              <w:t>83.52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36.76</w:t>
            </w:r>
          </w:p>
        </w:tc>
        <w:tc>
          <w:tcPr>
            <w:tcW w:w="1361" w:type="dxa"/>
            <w:vAlign w:val="center"/>
          </w:tcPr>
          <w:p>
            <w:pPr>
              <w:pStyle w:val="11"/>
            </w:pPr>
            <w:r>
              <w:t>36.76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40.01</w:t>
            </w:r>
          </w:p>
        </w:tc>
        <w:tc>
          <w:tcPr>
            <w:tcW w:w="1361" w:type="dxa"/>
            <w:vAlign w:val="center"/>
          </w:tcPr>
          <w:p>
            <w:pPr>
              <w:pStyle w:val="11"/>
            </w:pPr>
            <w:r>
              <w:t>40.01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6.75</w:t>
            </w:r>
          </w:p>
        </w:tc>
        <w:tc>
          <w:tcPr>
            <w:tcW w:w="1361" w:type="dxa"/>
            <w:vAlign w:val="center"/>
          </w:tcPr>
          <w:p>
            <w:pPr>
              <w:pStyle w:val="11"/>
            </w:pPr>
            <w:r>
              <w:t>6.75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2.06</w:t>
            </w:r>
          </w:p>
        </w:tc>
        <w:tc>
          <w:tcPr>
            <w:tcW w:w="1361" w:type="dxa"/>
            <w:vAlign w:val="center"/>
          </w:tcPr>
          <w:p>
            <w:pPr>
              <w:pStyle w:val="11"/>
            </w:pPr>
            <w:r>
              <w:t>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0.92</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1.14</w:t>
            </w:r>
          </w:p>
        </w:tc>
        <w:tc>
          <w:tcPr>
            <w:tcW w:w="1361" w:type="dxa"/>
            <w:vAlign w:val="center"/>
          </w:tcPr>
          <w:p>
            <w:pPr>
              <w:pStyle w:val="11"/>
            </w:pPr>
            <w:r>
              <w:t>1.14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27.33</w:t>
            </w:r>
          </w:p>
        </w:tc>
        <w:tc>
          <w:tcPr>
            <w:tcW w:w="1361" w:type="dxa"/>
            <w:vAlign w:val="center"/>
          </w:tcPr>
          <w:p>
            <w:pPr>
              <w:pStyle w:val="11"/>
            </w:pPr>
            <w:r>
              <w:t>27.33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27.33</w:t>
            </w:r>
          </w:p>
        </w:tc>
        <w:tc>
          <w:tcPr>
            <w:tcW w:w="1361" w:type="dxa"/>
            <w:vAlign w:val="center"/>
          </w:tcPr>
          <w:p>
            <w:pPr>
              <w:pStyle w:val="11"/>
            </w:pPr>
            <w:r>
              <w:t>27.33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7.83</w:t>
            </w:r>
          </w:p>
        </w:tc>
        <w:tc>
          <w:tcPr>
            <w:tcW w:w="1361" w:type="dxa"/>
            <w:vAlign w:val="center"/>
          </w:tcPr>
          <w:p>
            <w:pPr>
              <w:pStyle w:val="11"/>
            </w:pPr>
            <w:r>
              <w:t>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11.70</w:t>
            </w:r>
          </w:p>
        </w:tc>
        <w:tc>
          <w:tcPr>
            <w:tcW w:w="1361" w:type="dxa"/>
            <w:vAlign w:val="center"/>
          </w:tcPr>
          <w:p>
            <w:pPr>
              <w:pStyle w:val="11"/>
            </w:pPr>
            <w:r>
              <w:t>11.70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7.80</w:t>
            </w:r>
          </w:p>
        </w:tc>
        <w:tc>
          <w:tcPr>
            <w:tcW w:w="1361" w:type="dxa"/>
            <w:vAlign w:val="center"/>
          </w:tcPr>
          <w:p>
            <w:pPr>
              <w:pStyle w:val="11"/>
            </w:pPr>
            <w:r>
              <w:t>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37.11</w:t>
            </w:r>
          </w:p>
        </w:tc>
        <w:tc>
          <w:tcPr>
            <w:tcW w:w="1361" w:type="dxa"/>
            <w:vAlign w:val="center"/>
          </w:tcPr>
          <w:p>
            <w:pPr>
              <w:pStyle w:val="11"/>
            </w:pPr>
          </w:p>
        </w:tc>
        <w:tc>
          <w:tcPr>
            <w:tcW w:w="1361" w:type="dxa"/>
            <w:vAlign w:val="center"/>
          </w:tcPr>
          <w:p>
            <w:pPr>
              <w:pStyle w:val="11"/>
            </w:pPr>
            <w:r>
              <w:t>37.11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6"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6"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32.11</w:t>
            </w:r>
          </w:p>
        </w:tc>
        <w:tc>
          <w:tcPr>
            <w:tcW w:w="1361" w:type="dxa"/>
            <w:vAlign w:val="center"/>
          </w:tcPr>
          <w:p>
            <w:pPr>
              <w:pStyle w:val="11"/>
            </w:pPr>
          </w:p>
        </w:tc>
        <w:tc>
          <w:tcPr>
            <w:tcW w:w="1361" w:type="dxa"/>
            <w:vAlign w:val="center"/>
          </w:tcPr>
          <w:p>
            <w:pPr>
              <w:pStyle w:val="11"/>
            </w:pPr>
            <w:r>
              <w:t>32.11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17.16</w:t>
            </w:r>
          </w:p>
        </w:tc>
        <w:tc>
          <w:tcPr>
            <w:tcW w:w="1361" w:type="dxa"/>
            <w:vAlign w:val="center"/>
          </w:tcPr>
          <w:p>
            <w:pPr>
              <w:pStyle w:val="11"/>
            </w:pPr>
          </w:p>
        </w:tc>
        <w:tc>
          <w:tcPr>
            <w:tcW w:w="1361" w:type="dxa"/>
            <w:vAlign w:val="center"/>
          </w:tcPr>
          <w:p>
            <w:pPr>
              <w:pStyle w:val="11"/>
            </w:pPr>
            <w:r>
              <w:t>17.16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r>
              <w:t>14.95</w:t>
            </w:r>
          </w:p>
        </w:tc>
        <w:tc>
          <w:tcPr>
            <w:tcW w:w="1361" w:type="dxa"/>
            <w:vAlign w:val="center"/>
          </w:tcPr>
          <w:p>
            <w:pPr>
              <w:pStyle w:val="11"/>
            </w:pPr>
          </w:p>
        </w:tc>
        <w:tc>
          <w:tcPr>
            <w:tcW w:w="1361" w:type="dxa"/>
            <w:vAlign w:val="center"/>
          </w:tcPr>
          <w:p>
            <w:pPr>
              <w:pStyle w:val="11"/>
            </w:pPr>
            <w:r>
              <w:t>14.95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424.56</w:t>
            </w:r>
          </w:p>
        </w:tc>
        <w:tc>
          <w:tcPr>
            <w:tcW w:w="1361" w:type="dxa"/>
            <w:vAlign w:val="center"/>
          </w:tcPr>
          <w:p>
            <w:pPr>
              <w:pStyle w:val="11"/>
            </w:pPr>
          </w:p>
        </w:tc>
        <w:tc>
          <w:tcPr>
            <w:tcW w:w="1361" w:type="dxa"/>
            <w:vAlign w:val="center"/>
          </w:tcPr>
          <w:p>
            <w:pPr>
              <w:pStyle w:val="11"/>
            </w:pPr>
            <w:r>
              <w:t>424.56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21305</w:t>
            </w:r>
          </w:p>
        </w:tc>
        <w:tc>
          <w:tcPr>
            <w:tcW w:w="4536" w:type="dxa"/>
            <w:vAlign w:val="center"/>
          </w:tcPr>
          <w:p>
            <w:pPr>
              <w:pStyle w:val="12"/>
            </w:pPr>
            <w:r>
              <w:t>巩固脱贫攻坚成果衔接乡村振兴</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2130599</w:t>
            </w:r>
          </w:p>
        </w:tc>
        <w:tc>
          <w:tcPr>
            <w:tcW w:w="4536" w:type="dxa"/>
            <w:vAlign w:val="center"/>
          </w:tcPr>
          <w:p>
            <w:pPr>
              <w:pStyle w:val="12"/>
            </w:pPr>
            <w:r>
              <w:t>其他巩固脱贫攻坚成果衔接乡村振兴支出</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408.56</w:t>
            </w:r>
          </w:p>
        </w:tc>
        <w:tc>
          <w:tcPr>
            <w:tcW w:w="1361" w:type="dxa"/>
            <w:vAlign w:val="center"/>
          </w:tcPr>
          <w:p>
            <w:pPr>
              <w:pStyle w:val="11"/>
            </w:pPr>
          </w:p>
        </w:tc>
        <w:tc>
          <w:tcPr>
            <w:tcW w:w="1361" w:type="dxa"/>
            <w:vAlign w:val="center"/>
          </w:tcPr>
          <w:p>
            <w:pPr>
              <w:pStyle w:val="11"/>
            </w:pPr>
            <w:r>
              <w:t>408.56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2130701</w:t>
            </w:r>
          </w:p>
        </w:tc>
        <w:tc>
          <w:tcPr>
            <w:tcW w:w="4536" w:type="dxa"/>
            <w:vAlign w:val="center"/>
          </w:tcPr>
          <w:p>
            <w:pPr>
              <w:pStyle w:val="12"/>
            </w:pPr>
            <w:r>
              <w:t>对村级公益事业建设的补助</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388.56</w:t>
            </w:r>
          </w:p>
        </w:tc>
        <w:tc>
          <w:tcPr>
            <w:tcW w:w="1361" w:type="dxa"/>
            <w:vAlign w:val="center"/>
          </w:tcPr>
          <w:p>
            <w:pPr>
              <w:pStyle w:val="11"/>
            </w:pPr>
          </w:p>
        </w:tc>
        <w:tc>
          <w:tcPr>
            <w:tcW w:w="1361" w:type="dxa"/>
            <w:vAlign w:val="center"/>
          </w:tcPr>
          <w:p>
            <w:pPr>
              <w:pStyle w:val="11"/>
            </w:pPr>
            <w:r>
              <w:t>388.56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220</w:t>
            </w:r>
          </w:p>
        </w:tc>
        <w:tc>
          <w:tcPr>
            <w:tcW w:w="4536" w:type="dxa"/>
            <w:vAlign w:val="center"/>
          </w:tcPr>
          <w:p>
            <w:pPr>
              <w:pStyle w:val="12"/>
            </w:pPr>
            <w:r>
              <w:t>自然资源海洋气象等支出</w:t>
            </w:r>
          </w:p>
        </w:tc>
        <w:tc>
          <w:tcPr>
            <w:tcW w:w="1361" w:type="dxa"/>
            <w:vAlign w:val="center"/>
          </w:tcPr>
          <w:p>
            <w:pPr>
              <w:pStyle w:val="11"/>
            </w:pPr>
            <w:r>
              <w:t>12.96</w:t>
            </w:r>
          </w:p>
        </w:tc>
        <w:tc>
          <w:tcPr>
            <w:tcW w:w="1361" w:type="dxa"/>
            <w:vAlign w:val="center"/>
          </w:tcPr>
          <w:p>
            <w:pPr>
              <w:pStyle w:val="11"/>
            </w:pPr>
          </w:p>
        </w:tc>
        <w:tc>
          <w:tcPr>
            <w:tcW w:w="1361" w:type="dxa"/>
            <w:vAlign w:val="center"/>
          </w:tcPr>
          <w:p>
            <w:pPr>
              <w:pStyle w:val="11"/>
            </w:pPr>
            <w:r>
              <w:t>12.96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22005</w:t>
            </w:r>
          </w:p>
        </w:tc>
        <w:tc>
          <w:tcPr>
            <w:tcW w:w="4536" w:type="dxa"/>
            <w:vAlign w:val="center"/>
          </w:tcPr>
          <w:p>
            <w:pPr>
              <w:pStyle w:val="12"/>
            </w:pPr>
            <w:r>
              <w:t>气象事务</w:t>
            </w:r>
          </w:p>
        </w:tc>
        <w:tc>
          <w:tcPr>
            <w:tcW w:w="1361" w:type="dxa"/>
            <w:vAlign w:val="center"/>
          </w:tcPr>
          <w:p>
            <w:pPr>
              <w:pStyle w:val="11"/>
            </w:pPr>
            <w:r>
              <w:t>12.96</w:t>
            </w:r>
          </w:p>
        </w:tc>
        <w:tc>
          <w:tcPr>
            <w:tcW w:w="1361" w:type="dxa"/>
            <w:vAlign w:val="center"/>
          </w:tcPr>
          <w:p>
            <w:pPr>
              <w:pStyle w:val="11"/>
            </w:pPr>
          </w:p>
        </w:tc>
        <w:tc>
          <w:tcPr>
            <w:tcW w:w="1361" w:type="dxa"/>
            <w:vAlign w:val="center"/>
          </w:tcPr>
          <w:p>
            <w:pPr>
              <w:pStyle w:val="11"/>
            </w:pPr>
            <w:r>
              <w:t>12.96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2200509</w:t>
            </w:r>
          </w:p>
        </w:tc>
        <w:tc>
          <w:tcPr>
            <w:tcW w:w="4536" w:type="dxa"/>
            <w:vAlign w:val="center"/>
          </w:tcPr>
          <w:p>
            <w:pPr>
              <w:pStyle w:val="12"/>
            </w:pPr>
            <w:r>
              <w:t>气象服务</w:t>
            </w:r>
          </w:p>
        </w:tc>
        <w:tc>
          <w:tcPr>
            <w:tcW w:w="1361" w:type="dxa"/>
            <w:vAlign w:val="center"/>
          </w:tcPr>
          <w:p>
            <w:pPr>
              <w:pStyle w:val="11"/>
            </w:pPr>
            <w:r>
              <w:t>12.96</w:t>
            </w:r>
          </w:p>
        </w:tc>
        <w:tc>
          <w:tcPr>
            <w:tcW w:w="1361" w:type="dxa"/>
            <w:vAlign w:val="center"/>
          </w:tcPr>
          <w:p>
            <w:pPr>
              <w:pStyle w:val="11"/>
            </w:pPr>
          </w:p>
        </w:tc>
        <w:tc>
          <w:tcPr>
            <w:tcW w:w="1361" w:type="dxa"/>
            <w:vAlign w:val="center"/>
          </w:tcPr>
          <w:p>
            <w:pPr>
              <w:pStyle w:val="11"/>
            </w:pPr>
            <w:r>
              <w:t>12.96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30.36</w:t>
            </w:r>
          </w:p>
        </w:tc>
        <w:tc>
          <w:tcPr>
            <w:tcW w:w="1361" w:type="dxa"/>
            <w:vAlign w:val="center"/>
          </w:tcPr>
          <w:p>
            <w:pPr>
              <w:pStyle w:val="11"/>
            </w:pPr>
            <w:r>
              <w:t>30.36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30.36</w:t>
            </w:r>
          </w:p>
        </w:tc>
        <w:tc>
          <w:tcPr>
            <w:tcW w:w="1361" w:type="dxa"/>
            <w:vAlign w:val="center"/>
          </w:tcPr>
          <w:p>
            <w:pPr>
              <w:pStyle w:val="11"/>
            </w:pPr>
            <w:r>
              <w:t>30.36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30.36</w:t>
            </w:r>
          </w:p>
        </w:tc>
        <w:tc>
          <w:tcPr>
            <w:tcW w:w="1361" w:type="dxa"/>
            <w:vAlign w:val="center"/>
          </w:tcPr>
          <w:p>
            <w:pPr>
              <w:pStyle w:val="11"/>
            </w:pPr>
            <w:r>
              <w:t>30.36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993001曲阳县齐村镇人民政府本级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998.20</w:t>
            </w:r>
          </w:p>
        </w:tc>
        <w:tc>
          <w:tcPr>
            <w:tcW w:w="3402" w:type="dxa"/>
            <w:vAlign w:val="center"/>
          </w:tcPr>
          <w:p>
            <w:pPr>
              <w:pStyle w:val="12"/>
            </w:pPr>
            <w:r>
              <w:t>一、一般公共服务支出</w:t>
            </w:r>
          </w:p>
        </w:tc>
        <w:tc>
          <w:tcPr>
            <w:tcW w:w="1474" w:type="dxa"/>
            <w:vAlign w:val="center"/>
          </w:tcPr>
          <w:p>
            <w:pPr>
              <w:pStyle w:val="11"/>
            </w:pPr>
            <w:r>
              <w:t>400.30</w:t>
            </w:r>
          </w:p>
        </w:tc>
        <w:tc>
          <w:tcPr>
            <w:tcW w:w="1474" w:type="dxa"/>
            <w:vAlign w:val="center"/>
          </w:tcPr>
          <w:p>
            <w:pPr>
              <w:pStyle w:val="11"/>
            </w:pPr>
            <w:r>
              <w:t>400.30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85.58</w:t>
            </w:r>
          </w:p>
        </w:tc>
        <w:tc>
          <w:tcPr>
            <w:tcW w:w="1474" w:type="dxa"/>
            <w:vAlign w:val="center"/>
          </w:tcPr>
          <w:p>
            <w:pPr>
              <w:pStyle w:val="11"/>
            </w:pPr>
            <w:r>
              <w:t>85.58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27.33</w:t>
            </w:r>
          </w:p>
        </w:tc>
        <w:tc>
          <w:tcPr>
            <w:tcW w:w="1474" w:type="dxa"/>
            <w:vAlign w:val="center"/>
          </w:tcPr>
          <w:p>
            <w:pPr>
              <w:pStyle w:val="11"/>
            </w:pPr>
            <w:r>
              <w:t>27.33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37.11</w:t>
            </w:r>
          </w:p>
        </w:tc>
        <w:tc>
          <w:tcPr>
            <w:tcW w:w="1474" w:type="dxa"/>
            <w:vAlign w:val="center"/>
          </w:tcPr>
          <w:p>
            <w:pPr>
              <w:pStyle w:val="11"/>
            </w:pPr>
            <w:r>
              <w:t>37.11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424.56</w:t>
            </w:r>
          </w:p>
        </w:tc>
        <w:tc>
          <w:tcPr>
            <w:tcW w:w="1474" w:type="dxa"/>
            <w:vAlign w:val="center"/>
          </w:tcPr>
          <w:p>
            <w:pPr>
              <w:pStyle w:val="11"/>
            </w:pPr>
            <w:r>
              <w:t>424.56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12.96</w:t>
            </w:r>
          </w:p>
        </w:tc>
        <w:tc>
          <w:tcPr>
            <w:tcW w:w="1474" w:type="dxa"/>
            <w:vAlign w:val="center"/>
          </w:tcPr>
          <w:p>
            <w:pPr>
              <w:pStyle w:val="11"/>
            </w:pPr>
            <w:r>
              <w:t>12.96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30.36</w:t>
            </w:r>
          </w:p>
        </w:tc>
        <w:tc>
          <w:tcPr>
            <w:tcW w:w="1474" w:type="dxa"/>
            <w:vAlign w:val="center"/>
          </w:tcPr>
          <w:p>
            <w:pPr>
              <w:pStyle w:val="11"/>
            </w:pPr>
            <w:r>
              <w:t>30.36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998.20</w:t>
            </w:r>
          </w:p>
        </w:tc>
        <w:tc>
          <w:tcPr>
            <w:tcW w:w="3402" w:type="dxa"/>
            <w:vAlign w:val="center"/>
          </w:tcPr>
          <w:p>
            <w:pPr>
              <w:pStyle w:val="14"/>
            </w:pPr>
            <w:r>
              <w:t>本年支出合计</w:t>
            </w:r>
          </w:p>
        </w:tc>
        <w:tc>
          <w:tcPr>
            <w:tcW w:w="1474" w:type="dxa"/>
            <w:vAlign w:val="center"/>
          </w:tcPr>
          <w:p>
            <w:pPr>
              <w:pStyle w:val="15"/>
            </w:pPr>
            <w:r>
              <w:t>1018.20</w:t>
            </w:r>
          </w:p>
        </w:tc>
        <w:tc>
          <w:tcPr>
            <w:tcW w:w="1474" w:type="dxa"/>
            <w:vAlign w:val="center"/>
          </w:tcPr>
          <w:p>
            <w:pPr>
              <w:pStyle w:val="15"/>
            </w:pPr>
            <w:r>
              <w:t>1018.20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1018.20</w:t>
            </w:r>
          </w:p>
        </w:tc>
        <w:tc>
          <w:tcPr>
            <w:tcW w:w="3402" w:type="dxa"/>
            <w:vAlign w:val="center"/>
          </w:tcPr>
          <w:p>
            <w:pPr>
              <w:pStyle w:val="14"/>
            </w:pPr>
            <w:r>
              <w:t>支出总计</w:t>
            </w:r>
          </w:p>
        </w:tc>
        <w:tc>
          <w:tcPr>
            <w:tcW w:w="1474" w:type="dxa"/>
            <w:vAlign w:val="center"/>
          </w:tcPr>
          <w:p>
            <w:pPr>
              <w:pStyle w:val="15"/>
            </w:pPr>
            <w:r>
              <w:t>1018.20</w:t>
            </w:r>
          </w:p>
        </w:tc>
        <w:tc>
          <w:tcPr>
            <w:tcW w:w="1474" w:type="dxa"/>
            <w:vAlign w:val="center"/>
          </w:tcPr>
          <w:p>
            <w:pPr>
              <w:pStyle w:val="15"/>
            </w:pPr>
            <w:r>
              <w:t>1018.20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993001曲阳县齐村镇人民政府本级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1018.20</w:t>
            </w:r>
          </w:p>
        </w:tc>
        <w:tc>
          <w:tcPr>
            <w:tcW w:w="2551" w:type="dxa"/>
            <w:vAlign w:val="center"/>
          </w:tcPr>
          <w:p>
            <w:pPr>
              <w:pStyle w:val="15"/>
            </w:pPr>
            <w:r>
              <w:t>522.57</w:t>
            </w:r>
          </w:p>
        </w:tc>
        <w:tc>
          <w:tcPr>
            <w:tcW w:w="2551" w:type="dxa"/>
            <w:vAlign w:val="center"/>
          </w:tcPr>
          <w:p>
            <w:pPr>
              <w:pStyle w:val="15"/>
            </w:pPr>
            <w:r>
              <w:t>495.63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400.30</w:t>
            </w:r>
          </w:p>
        </w:tc>
        <w:tc>
          <w:tcPr>
            <w:tcW w:w="2551" w:type="dxa"/>
            <w:vAlign w:val="center"/>
          </w:tcPr>
          <w:p>
            <w:pPr>
              <w:pStyle w:val="11"/>
            </w:pPr>
            <w:r>
              <w:t>379.30</w:t>
            </w:r>
          </w:p>
        </w:tc>
        <w:tc>
          <w:tcPr>
            <w:tcW w:w="2551"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400.30</w:t>
            </w:r>
          </w:p>
        </w:tc>
        <w:tc>
          <w:tcPr>
            <w:tcW w:w="2551" w:type="dxa"/>
            <w:vAlign w:val="center"/>
          </w:tcPr>
          <w:p>
            <w:pPr>
              <w:pStyle w:val="11"/>
            </w:pPr>
            <w:r>
              <w:t>379.30</w:t>
            </w:r>
          </w:p>
        </w:tc>
        <w:tc>
          <w:tcPr>
            <w:tcW w:w="2551"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179.48</w:t>
            </w:r>
          </w:p>
        </w:tc>
        <w:tc>
          <w:tcPr>
            <w:tcW w:w="2551" w:type="dxa"/>
            <w:vAlign w:val="center"/>
          </w:tcPr>
          <w:p>
            <w:pPr>
              <w:pStyle w:val="11"/>
            </w:pPr>
            <w:r>
              <w:t>179.48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21.00</w:t>
            </w:r>
          </w:p>
        </w:tc>
        <w:tc>
          <w:tcPr>
            <w:tcW w:w="2551" w:type="dxa"/>
            <w:vAlign w:val="center"/>
          </w:tcPr>
          <w:p>
            <w:pPr>
              <w:pStyle w:val="11"/>
            </w:pPr>
          </w:p>
        </w:tc>
        <w:tc>
          <w:tcPr>
            <w:tcW w:w="2551"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199.82</w:t>
            </w:r>
          </w:p>
        </w:tc>
        <w:tc>
          <w:tcPr>
            <w:tcW w:w="2551" w:type="dxa"/>
            <w:vAlign w:val="center"/>
          </w:tcPr>
          <w:p>
            <w:pPr>
              <w:pStyle w:val="11"/>
            </w:pPr>
            <w:r>
              <w:t>199.82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85.58</w:t>
            </w:r>
          </w:p>
        </w:tc>
        <w:tc>
          <w:tcPr>
            <w:tcW w:w="2551" w:type="dxa"/>
            <w:vAlign w:val="center"/>
          </w:tcPr>
          <w:p>
            <w:pPr>
              <w:pStyle w:val="11"/>
            </w:pPr>
            <w:r>
              <w:t>85.58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83.52</w:t>
            </w:r>
          </w:p>
        </w:tc>
        <w:tc>
          <w:tcPr>
            <w:tcW w:w="2551" w:type="dxa"/>
            <w:vAlign w:val="center"/>
          </w:tcPr>
          <w:p>
            <w:pPr>
              <w:pStyle w:val="11"/>
            </w:pPr>
            <w:r>
              <w:t>83.52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36.76</w:t>
            </w:r>
          </w:p>
        </w:tc>
        <w:tc>
          <w:tcPr>
            <w:tcW w:w="2551" w:type="dxa"/>
            <w:vAlign w:val="center"/>
          </w:tcPr>
          <w:p>
            <w:pPr>
              <w:pStyle w:val="11"/>
            </w:pPr>
            <w:r>
              <w:t>36.76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40.01</w:t>
            </w:r>
          </w:p>
        </w:tc>
        <w:tc>
          <w:tcPr>
            <w:tcW w:w="2551" w:type="dxa"/>
            <w:vAlign w:val="center"/>
          </w:tcPr>
          <w:p>
            <w:pPr>
              <w:pStyle w:val="11"/>
            </w:pPr>
            <w:r>
              <w:t>40.01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6.75</w:t>
            </w:r>
          </w:p>
        </w:tc>
        <w:tc>
          <w:tcPr>
            <w:tcW w:w="2551" w:type="dxa"/>
            <w:vAlign w:val="center"/>
          </w:tcPr>
          <w:p>
            <w:pPr>
              <w:pStyle w:val="11"/>
            </w:pPr>
            <w:r>
              <w:t>6.75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2.06</w:t>
            </w:r>
          </w:p>
        </w:tc>
        <w:tc>
          <w:tcPr>
            <w:tcW w:w="2551" w:type="dxa"/>
            <w:vAlign w:val="center"/>
          </w:tcPr>
          <w:p>
            <w:pPr>
              <w:pStyle w:val="11"/>
            </w:pPr>
            <w:r>
              <w:t>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0.92</w:t>
            </w:r>
          </w:p>
        </w:tc>
        <w:tc>
          <w:tcPr>
            <w:tcW w:w="2551" w:type="dxa"/>
            <w:vAlign w:val="center"/>
          </w:tcPr>
          <w:p>
            <w:pPr>
              <w:pStyle w:val="11"/>
            </w:pPr>
            <w:r>
              <w:t>0.92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1.14</w:t>
            </w:r>
          </w:p>
        </w:tc>
        <w:tc>
          <w:tcPr>
            <w:tcW w:w="2551" w:type="dxa"/>
            <w:vAlign w:val="center"/>
          </w:tcPr>
          <w:p>
            <w:pPr>
              <w:pStyle w:val="11"/>
            </w:pPr>
            <w:r>
              <w:t>1.14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27.33</w:t>
            </w:r>
          </w:p>
        </w:tc>
        <w:tc>
          <w:tcPr>
            <w:tcW w:w="2551" w:type="dxa"/>
            <w:vAlign w:val="center"/>
          </w:tcPr>
          <w:p>
            <w:pPr>
              <w:pStyle w:val="11"/>
            </w:pPr>
            <w:r>
              <w:t>27.33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27.33</w:t>
            </w:r>
          </w:p>
        </w:tc>
        <w:tc>
          <w:tcPr>
            <w:tcW w:w="2551" w:type="dxa"/>
            <w:vAlign w:val="center"/>
          </w:tcPr>
          <w:p>
            <w:pPr>
              <w:pStyle w:val="11"/>
            </w:pPr>
            <w:r>
              <w:t>27.33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7.83</w:t>
            </w:r>
          </w:p>
        </w:tc>
        <w:tc>
          <w:tcPr>
            <w:tcW w:w="2551" w:type="dxa"/>
            <w:vAlign w:val="center"/>
          </w:tcPr>
          <w:p>
            <w:pPr>
              <w:pStyle w:val="11"/>
            </w:pPr>
            <w:r>
              <w:t>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11.70</w:t>
            </w:r>
          </w:p>
        </w:tc>
        <w:tc>
          <w:tcPr>
            <w:tcW w:w="2551" w:type="dxa"/>
            <w:vAlign w:val="center"/>
          </w:tcPr>
          <w:p>
            <w:pPr>
              <w:pStyle w:val="11"/>
            </w:pPr>
            <w:r>
              <w:t>11.70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7.80</w:t>
            </w:r>
          </w:p>
        </w:tc>
        <w:tc>
          <w:tcPr>
            <w:tcW w:w="2551" w:type="dxa"/>
            <w:vAlign w:val="center"/>
          </w:tcPr>
          <w:p>
            <w:pPr>
              <w:pStyle w:val="11"/>
            </w:pPr>
            <w:r>
              <w:t>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37.11</w:t>
            </w:r>
          </w:p>
        </w:tc>
        <w:tc>
          <w:tcPr>
            <w:tcW w:w="2551" w:type="dxa"/>
            <w:vAlign w:val="center"/>
          </w:tcPr>
          <w:p>
            <w:pPr>
              <w:pStyle w:val="11"/>
            </w:pPr>
          </w:p>
        </w:tc>
        <w:tc>
          <w:tcPr>
            <w:tcW w:w="2551" w:type="dxa"/>
            <w:vAlign w:val="center"/>
          </w:tcPr>
          <w:p>
            <w:pPr>
              <w:pStyle w:val="11"/>
            </w:pPr>
            <w:r>
              <w:t>37.11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32.11</w:t>
            </w:r>
          </w:p>
        </w:tc>
        <w:tc>
          <w:tcPr>
            <w:tcW w:w="2551" w:type="dxa"/>
            <w:vAlign w:val="center"/>
          </w:tcPr>
          <w:p>
            <w:pPr>
              <w:pStyle w:val="11"/>
            </w:pPr>
          </w:p>
        </w:tc>
        <w:tc>
          <w:tcPr>
            <w:tcW w:w="2551" w:type="dxa"/>
            <w:vAlign w:val="center"/>
          </w:tcPr>
          <w:p>
            <w:pPr>
              <w:pStyle w:val="11"/>
            </w:pPr>
            <w:r>
              <w:t>32.11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17.16</w:t>
            </w:r>
          </w:p>
        </w:tc>
        <w:tc>
          <w:tcPr>
            <w:tcW w:w="2551" w:type="dxa"/>
            <w:vAlign w:val="center"/>
          </w:tcPr>
          <w:p>
            <w:pPr>
              <w:pStyle w:val="11"/>
            </w:pPr>
          </w:p>
        </w:tc>
        <w:tc>
          <w:tcPr>
            <w:tcW w:w="2551" w:type="dxa"/>
            <w:vAlign w:val="center"/>
          </w:tcPr>
          <w:p>
            <w:pPr>
              <w:pStyle w:val="11"/>
            </w:pPr>
            <w:r>
              <w:t>17.16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14.95</w:t>
            </w:r>
          </w:p>
        </w:tc>
        <w:tc>
          <w:tcPr>
            <w:tcW w:w="2551" w:type="dxa"/>
            <w:vAlign w:val="center"/>
          </w:tcPr>
          <w:p>
            <w:pPr>
              <w:pStyle w:val="11"/>
            </w:pPr>
          </w:p>
        </w:tc>
        <w:tc>
          <w:tcPr>
            <w:tcW w:w="2551" w:type="dxa"/>
            <w:vAlign w:val="center"/>
          </w:tcPr>
          <w:p>
            <w:pPr>
              <w:pStyle w:val="11"/>
            </w:pPr>
            <w:r>
              <w:t>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424.56</w:t>
            </w:r>
          </w:p>
        </w:tc>
        <w:tc>
          <w:tcPr>
            <w:tcW w:w="2551" w:type="dxa"/>
            <w:vAlign w:val="center"/>
          </w:tcPr>
          <w:p>
            <w:pPr>
              <w:pStyle w:val="11"/>
            </w:pPr>
          </w:p>
        </w:tc>
        <w:tc>
          <w:tcPr>
            <w:tcW w:w="2551" w:type="dxa"/>
            <w:vAlign w:val="center"/>
          </w:tcPr>
          <w:p>
            <w:pPr>
              <w:pStyle w:val="11"/>
            </w:pPr>
            <w:r>
              <w:t>424.56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408.56</w:t>
            </w:r>
          </w:p>
        </w:tc>
        <w:tc>
          <w:tcPr>
            <w:tcW w:w="2551" w:type="dxa"/>
            <w:vAlign w:val="center"/>
          </w:tcPr>
          <w:p>
            <w:pPr>
              <w:pStyle w:val="11"/>
            </w:pPr>
          </w:p>
        </w:tc>
        <w:tc>
          <w:tcPr>
            <w:tcW w:w="2551" w:type="dxa"/>
            <w:vAlign w:val="center"/>
          </w:tcPr>
          <w:p>
            <w:pPr>
              <w:pStyle w:val="11"/>
            </w:pPr>
            <w:r>
              <w:t>408.56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388.56</w:t>
            </w:r>
          </w:p>
        </w:tc>
        <w:tc>
          <w:tcPr>
            <w:tcW w:w="2551" w:type="dxa"/>
            <w:vAlign w:val="center"/>
          </w:tcPr>
          <w:p>
            <w:pPr>
              <w:pStyle w:val="11"/>
            </w:pPr>
          </w:p>
        </w:tc>
        <w:tc>
          <w:tcPr>
            <w:tcW w:w="2551" w:type="dxa"/>
            <w:vAlign w:val="center"/>
          </w:tcPr>
          <w:p>
            <w:pPr>
              <w:pStyle w:val="11"/>
            </w:pPr>
            <w:r>
              <w:t>388.56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12.96</w:t>
            </w:r>
          </w:p>
        </w:tc>
        <w:tc>
          <w:tcPr>
            <w:tcW w:w="2551" w:type="dxa"/>
            <w:vAlign w:val="center"/>
          </w:tcPr>
          <w:p>
            <w:pPr>
              <w:pStyle w:val="11"/>
            </w:pPr>
          </w:p>
        </w:tc>
        <w:tc>
          <w:tcPr>
            <w:tcW w:w="2551" w:type="dxa"/>
            <w:vAlign w:val="center"/>
          </w:tcPr>
          <w:p>
            <w:pPr>
              <w:pStyle w:val="11"/>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22005</w:t>
            </w:r>
          </w:p>
        </w:tc>
        <w:tc>
          <w:tcPr>
            <w:tcW w:w="4535" w:type="dxa"/>
            <w:vAlign w:val="center"/>
          </w:tcPr>
          <w:p>
            <w:pPr>
              <w:pStyle w:val="12"/>
            </w:pPr>
            <w:r>
              <w:t>气象事务</w:t>
            </w:r>
          </w:p>
        </w:tc>
        <w:tc>
          <w:tcPr>
            <w:tcW w:w="2551" w:type="dxa"/>
            <w:vAlign w:val="center"/>
          </w:tcPr>
          <w:p>
            <w:pPr>
              <w:pStyle w:val="11"/>
            </w:pPr>
            <w:r>
              <w:t>12.96</w:t>
            </w:r>
          </w:p>
        </w:tc>
        <w:tc>
          <w:tcPr>
            <w:tcW w:w="2551" w:type="dxa"/>
            <w:vAlign w:val="center"/>
          </w:tcPr>
          <w:p>
            <w:pPr>
              <w:pStyle w:val="11"/>
            </w:pPr>
          </w:p>
        </w:tc>
        <w:tc>
          <w:tcPr>
            <w:tcW w:w="2551" w:type="dxa"/>
            <w:vAlign w:val="center"/>
          </w:tcPr>
          <w:p>
            <w:pPr>
              <w:pStyle w:val="11"/>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2200509</w:t>
            </w:r>
          </w:p>
        </w:tc>
        <w:tc>
          <w:tcPr>
            <w:tcW w:w="4535" w:type="dxa"/>
            <w:vAlign w:val="center"/>
          </w:tcPr>
          <w:p>
            <w:pPr>
              <w:pStyle w:val="12"/>
            </w:pPr>
            <w:r>
              <w:t>气象服务</w:t>
            </w:r>
          </w:p>
        </w:tc>
        <w:tc>
          <w:tcPr>
            <w:tcW w:w="2551" w:type="dxa"/>
            <w:vAlign w:val="center"/>
          </w:tcPr>
          <w:p>
            <w:pPr>
              <w:pStyle w:val="11"/>
            </w:pPr>
            <w:r>
              <w:t>12.96</w:t>
            </w:r>
          </w:p>
        </w:tc>
        <w:tc>
          <w:tcPr>
            <w:tcW w:w="2551" w:type="dxa"/>
            <w:vAlign w:val="center"/>
          </w:tcPr>
          <w:p>
            <w:pPr>
              <w:pStyle w:val="11"/>
            </w:pPr>
          </w:p>
        </w:tc>
        <w:tc>
          <w:tcPr>
            <w:tcW w:w="2551" w:type="dxa"/>
            <w:vAlign w:val="center"/>
          </w:tcPr>
          <w:p>
            <w:pPr>
              <w:pStyle w:val="11"/>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30.36</w:t>
            </w:r>
          </w:p>
        </w:tc>
        <w:tc>
          <w:tcPr>
            <w:tcW w:w="2551" w:type="dxa"/>
            <w:vAlign w:val="center"/>
          </w:tcPr>
          <w:p>
            <w:pPr>
              <w:pStyle w:val="11"/>
            </w:pPr>
            <w:r>
              <w:t>30.36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30.36</w:t>
            </w:r>
          </w:p>
        </w:tc>
        <w:tc>
          <w:tcPr>
            <w:tcW w:w="2551" w:type="dxa"/>
            <w:vAlign w:val="center"/>
          </w:tcPr>
          <w:p>
            <w:pPr>
              <w:pStyle w:val="11"/>
            </w:pPr>
            <w:r>
              <w:t>30.36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30.36</w:t>
            </w:r>
          </w:p>
        </w:tc>
        <w:tc>
          <w:tcPr>
            <w:tcW w:w="2551" w:type="dxa"/>
            <w:vAlign w:val="center"/>
          </w:tcPr>
          <w:p>
            <w:pPr>
              <w:pStyle w:val="11"/>
            </w:pPr>
            <w:r>
              <w:t>30.36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993001曲阳县齐村镇人民政府本级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522.57</w:t>
            </w:r>
          </w:p>
        </w:tc>
        <w:tc>
          <w:tcPr>
            <w:tcW w:w="2551" w:type="dxa"/>
            <w:vAlign w:val="center"/>
          </w:tcPr>
          <w:p>
            <w:pPr>
              <w:pStyle w:val="15"/>
            </w:pPr>
            <w:r>
              <w:t>474.01</w:t>
            </w:r>
          </w:p>
        </w:tc>
        <w:tc>
          <w:tcPr>
            <w:tcW w:w="2552" w:type="dxa"/>
            <w:vAlign w:val="center"/>
          </w:tcPr>
          <w:p>
            <w:pPr>
              <w:pStyle w:val="15"/>
            </w:pPr>
            <w:r>
              <w:t>48.56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433.62</w:t>
            </w:r>
          </w:p>
        </w:tc>
        <w:tc>
          <w:tcPr>
            <w:tcW w:w="2551" w:type="dxa"/>
            <w:vAlign w:val="center"/>
          </w:tcPr>
          <w:p>
            <w:pPr>
              <w:pStyle w:val="11"/>
            </w:pPr>
            <w:r>
              <w:t>433.62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159.01</w:t>
            </w:r>
          </w:p>
        </w:tc>
        <w:tc>
          <w:tcPr>
            <w:tcW w:w="2551" w:type="dxa"/>
            <w:vAlign w:val="center"/>
          </w:tcPr>
          <w:p>
            <w:pPr>
              <w:pStyle w:val="11"/>
            </w:pPr>
            <w:r>
              <w:t>159.01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85.70</w:t>
            </w:r>
          </w:p>
        </w:tc>
        <w:tc>
          <w:tcPr>
            <w:tcW w:w="2551" w:type="dxa"/>
            <w:vAlign w:val="center"/>
          </w:tcPr>
          <w:p>
            <w:pPr>
              <w:pStyle w:val="11"/>
            </w:pPr>
            <w:r>
              <w:t>85.70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23.94</w:t>
            </w:r>
          </w:p>
        </w:tc>
        <w:tc>
          <w:tcPr>
            <w:tcW w:w="2551" w:type="dxa"/>
            <w:vAlign w:val="center"/>
          </w:tcPr>
          <w:p>
            <w:pPr>
              <w:pStyle w:val="11"/>
            </w:pPr>
            <w:r>
              <w:t>23.94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58.46</w:t>
            </w:r>
          </w:p>
        </w:tc>
        <w:tc>
          <w:tcPr>
            <w:tcW w:w="2551" w:type="dxa"/>
            <w:vAlign w:val="center"/>
          </w:tcPr>
          <w:p>
            <w:pPr>
              <w:pStyle w:val="11"/>
            </w:pPr>
            <w:r>
              <w:t>58.46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40.01</w:t>
            </w:r>
          </w:p>
        </w:tc>
        <w:tc>
          <w:tcPr>
            <w:tcW w:w="2551" w:type="dxa"/>
            <w:vAlign w:val="center"/>
          </w:tcPr>
          <w:p>
            <w:pPr>
              <w:pStyle w:val="11"/>
            </w:pPr>
            <w:r>
              <w:t>40.01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6.75</w:t>
            </w:r>
          </w:p>
        </w:tc>
        <w:tc>
          <w:tcPr>
            <w:tcW w:w="2551" w:type="dxa"/>
            <w:vAlign w:val="center"/>
          </w:tcPr>
          <w:p>
            <w:pPr>
              <w:pStyle w:val="11"/>
            </w:pPr>
            <w:r>
              <w:t>6.75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19.53</w:t>
            </w:r>
          </w:p>
        </w:tc>
        <w:tc>
          <w:tcPr>
            <w:tcW w:w="2551" w:type="dxa"/>
            <w:vAlign w:val="center"/>
          </w:tcPr>
          <w:p>
            <w:pPr>
              <w:pStyle w:val="11"/>
            </w:pPr>
            <w:r>
              <w:t>19.53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7.80</w:t>
            </w:r>
          </w:p>
        </w:tc>
        <w:tc>
          <w:tcPr>
            <w:tcW w:w="2551" w:type="dxa"/>
            <w:vAlign w:val="center"/>
          </w:tcPr>
          <w:p>
            <w:pPr>
              <w:pStyle w:val="11"/>
            </w:pPr>
            <w:r>
              <w:t>7.80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2.06</w:t>
            </w:r>
          </w:p>
        </w:tc>
        <w:tc>
          <w:tcPr>
            <w:tcW w:w="2551" w:type="dxa"/>
            <w:vAlign w:val="center"/>
          </w:tcPr>
          <w:p>
            <w:pPr>
              <w:pStyle w:val="11"/>
            </w:pPr>
            <w:r>
              <w:t>2.06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30.36</w:t>
            </w:r>
          </w:p>
        </w:tc>
        <w:tc>
          <w:tcPr>
            <w:tcW w:w="2551" w:type="dxa"/>
            <w:vAlign w:val="center"/>
          </w:tcPr>
          <w:p>
            <w:pPr>
              <w:pStyle w:val="11"/>
            </w:pPr>
            <w:r>
              <w:t>30.36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48.56</w:t>
            </w:r>
          </w:p>
        </w:tc>
        <w:tc>
          <w:tcPr>
            <w:tcW w:w="2551" w:type="dxa"/>
            <w:vAlign w:val="center"/>
          </w:tcPr>
          <w:p>
            <w:pPr>
              <w:pStyle w:val="11"/>
            </w:pPr>
          </w:p>
        </w:tc>
        <w:tc>
          <w:tcPr>
            <w:tcW w:w="2552" w:type="dxa"/>
            <w:vAlign w:val="center"/>
          </w:tcPr>
          <w:p>
            <w:pPr>
              <w:pStyle w:val="11"/>
            </w:pPr>
            <w:r>
              <w:t>48.56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4.30</w:t>
            </w:r>
          </w:p>
        </w:tc>
        <w:tc>
          <w:tcPr>
            <w:tcW w:w="2551" w:type="dxa"/>
            <w:vAlign w:val="center"/>
          </w:tcPr>
          <w:p>
            <w:pPr>
              <w:pStyle w:val="11"/>
            </w:pPr>
          </w:p>
        </w:tc>
        <w:tc>
          <w:tcPr>
            <w:tcW w:w="2552" w:type="dxa"/>
            <w:vAlign w:val="center"/>
          </w:tcPr>
          <w:p>
            <w:pPr>
              <w:pStyle w:val="11"/>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6.46</w:t>
            </w:r>
          </w:p>
        </w:tc>
        <w:tc>
          <w:tcPr>
            <w:tcW w:w="2551" w:type="dxa"/>
            <w:vAlign w:val="center"/>
          </w:tcPr>
          <w:p>
            <w:pPr>
              <w:pStyle w:val="11"/>
            </w:pPr>
          </w:p>
        </w:tc>
        <w:tc>
          <w:tcPr>
            <w:tcW w:w="2552" w:type="dxa"/>
            <w:vAlign w:val="center"/>
          </w:tcPr>
          <w:p>
            <w:pPr>
              <w:pStyle w:val="11"/>
            </w:pPr>
            <w: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6.44</w:t>
            </w:r>
          </w:p>
        </w:tc>
        <w:tc>
          <w:tcPr>
            <w:tcW w:w="2551" w:type="dxa"/>
            <w:vAlign w:val="center"/>
          </w:tcPr>
          <w:p>
            <w:pPr>
              <w:pStyle w:val="11"/>
            </w:pPr>
          </w:p>
        </w:tc>
        <w:tc>
          <w:tcPr>
            <w:tcW w:w="2552" w:type="dxa"/>
            <w:vAlign w:val="center"/>
          </w:tcPr>
          <w:p>
            <w:pPr>
              <w:pStyle w:val="11"/>
            </w:pPr>
            <w: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7.44</w:t>
            </w:r>
          </w:p>
        </w:tc>
        <w:tc>
          <w:tcPr>
            <w:tcW w:w="2551" w:type="dxa"/>
            <w:vAlign w:val="center"/>
          </w:tcPr>
          <w:p>
            <w:pPr>
              <w:pStyle w:val="11"/>
            </w:pPr>
          </w:p>
        </w:tc>
        <w:tc>
          <w:tcPr>
            <w:tcW w:w="2552" w:type="dxa"/>
            <w:vAlign w:val="center"/>
          </w:tcPr>
          <w:p>
            <w:pPr>
              <w:pStyle w:val="11"/>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1.20</w:t>
            </w:r>
          </w:p>
        </w:tc>
        <w:tc>
          <w:tcPr>
            <w:tcW w:w="2551" w:type="dxa"/>
            <w:vAlign w:val="center"/>
          </w:tcPr>
          <w:p>
            <w:pPr>
              <w:pStyle w:val="11"/>
            </w:pPr>
          </w:p>
        </w:tc>
        <w:tc>
          <w:tcPr>
            <w:tcW w:w="2552"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2.60</w:t>
            </w:r>
          </w:p>
        </w:tc>
        <w:tc>
          <w:tcPr>
            <w:tcW w:w="2551" w:type="dxa"/>
            <w:vAlign w:val="center"/>
          </w:tcPr>
          <w:p>
            <w:pPr>
              <w:pStyle w:val="11"/>
            </w:pPr>
          </w:p>
        </w:tc>
        <w:tc>
          <w:tcPr>
            <w:tcW w:w="2552"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4.58</w:t>
            </w:r>
          </w:p>
        </w:tc>
        <w:tc>
          <w:tcPr>
            <w:tcW w:w="2551" w:type="dxa"/>
            <w:vAlign w:val="center"/>
          </w:tcPr>
          <w:p>
            <w:pPr>
              <w:pStyle w:val="11"/>
            </w:pPr>
          </w:p>
        </w:tc>
        <w:tc>
          <w:tcPr>
            <w:tcW w:w="2552" w:type="dxa"/>
            <w:vAlign w:val="center"/>
          </w:tcPr>
          <w:p>
            <w:pPr>
              <w:pStyle w:val="11"/>
            </w:pPr>
            <w:r>
              <w:t>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4.80</w:t>
            </w:r>
          </w:p>
        </w:tc>
        <w:tc>
          <w:tcPr>
            <w:tcW w:w="2551" w:type="dxa"/>
            <w:vAlign w:val="center"/>
          </w:tcPr>
          <w:p>
            <w:pPr>
              <w:pStyle w:val="11"/>
            </w:pPr>
          </w:p>
        </w:tc>
        <w:tc>
          <w:tcPr>
            <w:tcW w:w="2552"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10.74</w:t>
            </w:r>
          </w:p>
        </w:tc>
        <w:tc>
          <w:tcPr>
            <w:tcW w:w="2551" w:type="dxa"/>
            <w:vAlign w:val="center"/>
          </w:tcPr>
          <w:p>
            <w:pPr>
              <w:pStyle w:val="11"/>
            </w:pPr>
          </w:p>
        </w:tc>
        <w:tc>
          <w:tcPr>
            <w:tcW w:w="2552" w:type="dxa"/>
            <w:vAlign w:val="center"/>
          </w:tcPr>
          <w:p>
            <w:pPr>
              <w:pStyle w:val="11"/>
            </w:pPr>
            <w: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40.39</w:t>
            </w:r>
          </w:p>
        </w:tc>
        <w:tc>
          <w:tcPr>
            <w:tcW w:w="2551" w:type="dxa"/>
            <w:vAlign w:val="center"/>
          </w:tcPr>
          <w:p>
            <w:pPr>
              <w:pStyle w:val="11"/>
            </w:pPr>
            <w:r>
              <w:t>40.39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36.76</w:t>
            </w:r>
          </w:p>
        </w:tc>
        <w:tc>
          <w:tcPr>
            <w:tcW w:w="2551" w:type="dxa"/>
            <w:vAlign w:val="center"/>
          </w:tcPr>
          <w:p>
            <w:pPr>
              <w:pStyle w:val="11"/>
            </w:pPr>
            <w:r>
              <w:t>36.76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3.63</w:t>
            </w:r>
          </w:p>
        </w:tc>
        <w:tc>
          <w:tcPr>
            <w:tcW w:w="2551" w:type="dxa"/>
            <w:vAlign w:val="center"/>
          </w:tcPr>
          <w:p>
            <w:pPr>
              <w:pStyle w:val="11"/>
            </w:pPr>
            <w:r>
              <w:t>3.63</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993001曲阳县齐村镇人民政府本级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993001曲阳县齐村镇人民政府本级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993001曲阳县齐村镇人民政府本级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4.80</w:t>
            </w:r>
          </w:p>
        </w:tc>
        <w:tc>
          <w:tcPr>
            <w:tcW w:w="2381" w:type="dxa"/>
            <w:vAlign w:val="center"/>
          </w:tcPr>
          <w:p>
            <w:pPr>
              <w:pStyle w:val="15"/>
            </w:pPr>
            <w:r>
              <w:t>4.80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曲阳县齐村镇人民政府本级2024年单位预算信息公开情况说明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按照《中华人民共和国预算法》、《地方预决算公开操作规程》和《关于进一步推进预算公开工作的实施意见》规定，现将曲阳县齐村镇人民政府本级2024年单位预算公开如下：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镇党委领导乡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（八）加强镇党委自身建设和村党组织建设，以及其他隶属乡党委的党组织建设，抓好发展党员工作，加强党员队伍建设。维护和执行党的纪律，监督党员干部和其他任何工作人员严格遵守国家法律法规。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（九）按照干部管理权限，负责对干部的教育、培训、选拔、考核和监督工作。协助管理上级有关部门驻镇镇单位的干部。做好人才服务工作。</w:t>
      </w:r>
    </w:p>
    <w:p>
      <w:pPr>
        <w:pStyle w:val="1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曲阳县齐村镇人民政府本级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1018.20万元，其中：一般公共预算收入998.20万元，基金预算收入0.00万元，国有资本经营预算收入0.00万元，财政专户核拨收入0.00万元，单位资金收入0.00万元，上年结转结余20.00万元。</w:t>
      </w:r>
    </w:p>
    <w:p>
      <w:pPr>
        <w:pStyle w:val="18"/>
      </w:pPr>
      <w:r>
        <w:t>2、支出说明</w:t>
      </w:r>
    </w:p>
    <w:p>
      <w:pPr>
        <w:pStyle w:val="18"/>
        <w:rPr>
          <w:rFonts w:hint="eastAsia" w:eastAsiaTheme="minorEastAsia"/>
          <w:lang w:eastAsia="zh-CN"/>
        </w:rPr>
      </w:pPr>
      <w:r>
        <w:t>收支预算总表支出栏、基本支出表、项目支出表按经济分类和支出功能分类科目编制，反映曲阳县齐村镇人民政府本级年度单位预算中支出预算的总体情况。2024年支出预算1018.20万元，其中基本支出522.57万元，包括人员经费474.01万元和日常公用经费48.56万元；项目支出495.63万元，主要为村党组织活动经费15.26万元,村级组织运转经费项目252万元,服务群众专项经费105万元,环境整治（人居环境）专项经费3万元,秸秆禁烧（森林防火）经费2万元,齐村镇北雅握村安装路灯农村公益项目20万元,齐村镇增雨防雹作业点防雹员工资项目12.96万元,涉军公益岗人员经费8.5万元,生态护林员补助经费17.16万元,省级财政衔接推进乡村振兴补助资金（驻村工作队综合经费）16万元,网格员生活补贴14.95万元,征兵工作经费2万元,正常离任村干部生活补贴16.3万元,综合管理专项经费10.5万元</w:t>
      </w:r>
      <w:r>
        <w:rPr>
          <w:rFonts w:hint="eastAsia" w:eastAsiaTheme="minorEastAsia"/>
          <w:lang w:eastAsia="zh-CN"/>
        </w:rPr>
        <w:t>。</w:t>
      </w:r>
    </w:p>
    <w:p>
      <w:pPr>
        <w:pStyle w:val="18"/>
      </w:pPr>
      <w:r>
        <w:t>3、比上年增减情况</w:t>
      </w:r>
    </w:p>
    <w:p>
      <w:pPr>
        <w:pStyle w:val="18"/>
      </w:pPr>
      <w:r>
        <w:t>2024年预算收支安排1018.20万元，较2023年预算减少35.21万元，其中：基本支出减少51.12万元，主要为2024年人员减少5人，其中调出3人，在职转退休2人，人员经费相应调减。项目支出增加15.91万元，主要为涉军公益岗人员经费增加了3.19万元，生态护林员补贴增加了1.32万元，网格员生活补贴增加了1.15万元，增雨防雹作业点人员工资增加了7.26万元，离任干部补贴增加了2.99万元。</w:t>
      </w:r>
    </w:p>
    <w:p>
      <w:pPr>
        <w:spacing w:before="10" w:after="10"/>
        <w:ind w:firstLine="640"/>
        <w:outlineLvl w:val="5"/>
      </w:pPr>
      <w:r>
        <w:rPr>
          <w:rFonts w:ascii="黑体" w:hAnsi="黑体" w:eastAsia="黑体" w:cs="黑体"/>
          <w:color w:val="000000"/>
          <w:sz w:val="32"/>
        </w:rPr>
        <w:t>三、机关运行经费安排情况</w:t>
      </w:r>
    </w:p>
    <w:p>
      <w:pPr>
        <w:pStyle w:val="1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4.80万元，其中因公出国（境）费0.00万元；公务用车购置及运维费4.80万元（其中：公务用车购置费为0.00万元，公务用车运维费4.80万元)；公务接待费0.00万元。与2023年相比增加0.00万元，增减变化的主要原因是与上年度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1、齐村镇北雅握村安装路灯农村公益项目绩效目标表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13063423P00463910001W</w:t>
            </w:r>
          </w:p>
        </w:tc>
        <w:tc>
          <w:tcPr>
            <w:tcW w:w="2835" w:type="dxa"/>
            <w:vAlign w:val="center"/>
          </w:tcPr>
          <w:p>
            <w:pPr>
              <w:pStyle w:val="10"/>
            </w:pPr>
            <w:r>
              <w:t>项目名称</w:t>
            </w:r>
          </w:p>
        </w:tc>
        <w:tc>
          <w:tcPr>
            <w:tcW w:w="6095" w:type="dxa"/>
            <w:gridSpan w:val="3"/>
            <w:vAlign w:val="center"/>
          </w:tcPr>
          <w:p>
            <w:pPr>
              <w:pStyle w:val="12"/>
            </w:pPr>
            <w:r>
              <w:t>齐村镇北雅握村安装路灯农村公益项目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预算数20万元，其中：一般公共预算资金20万元，主要用于北雅握村路灯安装，预计12月底完成资金拨付。</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1.通过安装和维修路灯，解决村民夜间出行难问题。</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维修和安装路灯数量</w:t>
            </w:r>
          </w:p>
        </w:tc>
        <w:tc>
          <w:tcPr>
            <w:tcW w:w="5386" w:type="dxa"/>
            <w:vAlign w:val="center"/>
          </w:tcPr>
          <w:p>
            <w:pPr>
              <w:pStyle w:val="12"/>
            </w:pPr>
            <w:r>
              <w:t>维修和安装路灯数量</w:t>
            </w:r>
          </w:p>
        </w:tc>
        <w:tc>
          <w:tcPr>
            <w:tcW w:w="1957" w:type="dxa"/>
            <w:vAlign w:val="center"/>
          </w:tcPr>
          <w:p>
            <w:pPr>
              <w:pStyle w:val="12"/>
            </w:pPr>
            <w:r>
              <w:t>≥97盏</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路灯安装验收通过率</w:t>
            </w:r>
          </w:p>
        </w:tc>
        <w:tc>
          <w:tcPr>
            <w:tcW w:w="5386" w:type="dxa"/>
            <w:vAlign w:val="center"/>
          </w:tcPr>
          <w:p>
            <w:pPr>
              <w:pStyle w:val="12"/>
            </w:pPr>
            <w:r>
              <w:t>路灯安装验收通过率</w:t>
            </w:r>
          </w:p>
        </w:tc>
        <w:tc>
          <w:tcPr>
            <w:tcW w:w="1957" w:type="dxa"/>
            <w:vAlign w:val="center"/>
          </w:tcPr>
          <w:p>
            <w:pPr>
              <w:pStyle w:val="12"/>
            </w:pPr>
            <w:r>
              <w:t>≥96%</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路灯安装完工及时率</w:t>
            </w:r>
          </w:p>
        </w:tc>
        <w:tc>
          <w:tcPr>
            <w:tcW w:w="5386" w:type="dxa"/>
            <w:vAlign w:val="center"/>
          </w:tcPr>
          <w:p>
            <w:pPr>
              <w:pStyle w:val="12"/>
            </w:pPr>
            <w:r>
              <w:t>路灯安装完工及时率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5386" w:type="dxa"/>
            <w:vAlign w:val="center"/>
          </w:tcPr>
          <w:p>
            <w:pPr>
              <w:pStyle w:val="12"/>
            </w:pPr>
            <w:r>
              <w:t>路灯安装平均成本</w:t>
            </w:r>
          </w:p>
        </w:tc>
        <w:tc>
          <w:tcPr>
            <w:tcW w:w="1957" w:type="dxa"/>
            <w:vAlign w:val="center"/>
          </w:tcPr>
          <w:p>
            <w:pPr>
              <w:pStyle w:val="12"/>
            </w:pPr>
            <w:r>
              <w:t>≤2154元/盏</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群众夜间出行便捷率</w:t>
            </w:r>
          </w:p>
        </w:tc>
        <w:tc>
          <w:tcPr>
            <w:tcW w:w="5386" w:type="dxa"/>
            <w:vAlign w:val="center"/>
          </w:tcPr>
          <w:p>
            <w:pPr>
              <w:pStyle w:val="12"/>
            </w:pPr>
            <w:r>
              <w:t>群众夜间出行便捷率</w:t>
            </w:r>
          </w:p>
        </w:tc>
        <w:tc>
          <w:tcPr>
            <w:tcW w:w="1957" w:type="dxa"/>
            <w:vAlign w:val="center"/>
          </w:tcPr>
          <w:p>
            <w:pPr>
              <w:pStyle w:val="12"/>
            </w:pPr>
            <w:r>
              <w:t>≥40%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服务群众满意度</w:t>
            </w:r>
          </w:p>
        </w:tc>
        <w:tc>
          <w:tcPr>
            <w:tcW w:w="1957" w:type="dxa"/>
            <w:vAlign w:val="center"/>
          </w:tcPr>
          <w:p>
            <w:pPr>
              <w:pStyle w:val="12"/>
            </w:pPr>
            <w:r>
              <w:t>≥96%</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2、齐村镇村党组织活动经费绩效目标表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13063424P00127210065F</w:t>
            </w:r>
          </w:p>
        </w:tc>
        <w:tc>
          <w:tcPr>
            <w:tcW w:w="2835" w:type="dxa"/>
            <w:vAlign w:val="center"/>
          </w:tcPr>
          <w:p>
            <w:pPr>
              <w:pStyle w:val="10"/>
            </w:pPr>
            <w:r>
              <w:t>项目名称</w:t>
            </w:r>
          </w:p>
        </w:tc>
        <w:tc>
          <w:tcPr>
            <w:tcW w:w="6095" w:type="dxa"/>
            <w:gridSpan w:val="3"/>
            <w:vAlign w:val="center"/>
          </w:tcPr>
          <w:p>
            <w:pPr>
              <w:pStyle w:val="12"/>
            </w:pPr>
            <w:r>
              <w:t>齐村镇村党组织活动经费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15.26</w:t>
            </w:r>
          </w:p>
        </w:tc>
        <w:tc>
          <w:tcPr>
            <w:tcW w:w="2835" w:type="dxa"/>
            <w:vAlign w:val="center"/>
          </w:tcPr>
          <w:p>
            <w:pPr>
              <w:pStyle w:val="10"/>
            </w:pPr>
            <w:r>
              <w:t>其中：财政    资金</w:t>
            </w:r>
          </w:p>
        </w:tc>
        <w:tc>
          <w:tcPr>
            <w:tcW w:w="2551" w:type="dxa"/>
            <w:vAlign w:val="center"/>
          </w:tcPr>
          <w:p>
            <w:pPr>
              <w:pStyle w:val="12"/>
            </w:pPr>
            <w:r>
              <w:t>15.26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预算数为15.26万元，其中一般公共预算数为15.26万元，主要用于我镇村党组织开展“三会一课”、</w:t>
            </w:r>
            <w:r>
              <w:rPr>
                <w:rFonts w:hint="eastAsia"/>
                <w:lang w:eastAsia="zh-CN"/>
              </w:rPr>
              <w:t>主题</w:t>
            </w:r>
            <w:r>
              <w:t>党日、党员教育培训、救助困难党员、慰问老党员工作，按序时进度进行拨付。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3.82</w:t>
            </w:r>
          </w:p>
        </w:tc>
        <w:tc>
          <w:tcPr>
            <w:tcW w:w="2835" w:type="dxa"/>
            <w:vAlign w:val="center"/>
          </w:tcPr>
          <w:p>
            <w:pPr>
              <w:pStyle w:val="13"/>
            </w:pPr>
            <w:r>
              <w:t>7.63</w:t>
            </w:r>
          </w:p>
        </w:tc>
        <w:tc>
          <w:tcPr>
            <w:tcW w:w="2551" w:type="dxa"/>
            <w:vAlign w:val="center"/>
          </w:tcPr>
          <w:p>
            <w:pPr>
              <w:pStyle w:val="13"/>
            </w:pPr>
            <w:r>
              <w:t>11.45</w:t>
            </w:r>
          </w:p>
        </w:tc>
        <w:tc>
          <w:tcPr>
            <w:tcW w:w="3544" w:type="dxa"/>
            <w:gridSpan w:val="2"/>
            <w:vAlign w:val="center"/>
          </w:tcPr>
          <w:p>
            <w:pPr>
              <w:pStyle w:val="13"/>
            </w:pPr>
            <w:r>
              <w:t>15.26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p>
          <w:p>
            <w:pPr>
              <w:pStyle w:val="12"/>
            </w:pPr>
            <w:r>
              <w:t>2.通过开展帮扶救助困难党员、慰问老党员工作，帮助他们解决困难，使其充分感受党的温暖。</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1815" w:type="dxa"/>
            <w:vAlign w:val="center"/>
          </w:tcPr>
          <w:p>
            <w:pPr>
              <w:pStyle w:val="12"/>
            </w:pPr>
            <w:r>
              <w:t>≥12次</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1815" w:type="dxa"/>
            <w:vAlign w:val="center"/>
          </w:tcPr>
          <w:p>
            <w:pPr>
              <w:pStyle w:val="12"/>
            </w:pPr>
            <w:r>
              <w:t>≥67%</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1815" w:type="dxa"/>
            <w:vAlign w:val="center"/>
          </w:tcPr>
          <w:p>
            <w:pPr>
              <w:pStyle w:val="12"/>
            </w:pPr>
            <w:r>
              <w:t>每月20日前</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1815" w:type="dxa"/>
            <w:vAlign w:val="center"/>
          </w:tcPr>
          <w:p>
            <w:pPr>
              <w:pStyle w:val="12"/>
            </w:pPr>
            <w:r>
              <w:t>200元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1815" w:type="dxa"/>
            <w:vAlign w:val="center"/>
          </w:tcPr>
          <w:p>
            <w:pPr>
              <w:pStyle w:val="12"/>
            </w:pPr>
            <w:r>
              <w:t>≥90%</w:t>
            </w:r>
          </w:p>
        </w:tc>
        <w:tc>
          <w:tcPr>
            <w:tcW w:w="172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1815" w:type="dxa"/>
            <w:vAlign w:val="center"/>
          </w:tcPr>
          <w:p>
            <w:pPr>
              <w:pStyle w:val="12"/>
            </w:pPr>
            <w:r>
              <w:t>≥90%</w:t>
            </w:r>
          </w:p>
        </w:tc>
        <w:tc>
          <w:tcPr>
            <w:tcW w:w="172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3、齐村镇村级组织运转经费项目绩效目标表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13063424P00429310023L</w:t>
            </w:r>
          </w:p>
        </w:tc>
        <w:tc>
          <w:tcPr>
            <w:tcW w:w="2835" w:type="dxa"/>
            <w:vAlign w:val="center"/>
          </w:tcPr>
          <w:p>
            <w:pPr>
              <w:pStyle w:val="10"/>
            </w:pPr>
            <w:r>
              <w:t>项目名称</w:t>
            </w:r>
          </w:p>
        </w:tc>
        <w:tc>
          <w:tcPr>
            <w:tcW w:w="6095" w:type="dxa"/>
            <w:gridSpan w:val="3"/>
            <w:vAlign w:val="center"/>
          </w:tcPr>
          <w:p>
            <w:pPr>
              <w:pStyle w:val="12"/>
            </w:pPr>
            <w:r>
              <w:t>齐村镇村级组织运转经费项目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252.00</w:t>
            </w:r>
          </w:p>
        </w:tc>
        <w:tc>
          <w:tcPr>
            <w:tcW w:w="2835" w:type="dxa"/>
            <w:vAlign w:val="center"/>
          </w:tcPr>
          <w:p>
            <w:pPr>
              <w:pStyle w:val="10"/>
            </w:pPr>
            <w:r>
              <w:t>其中：财政    资金</w:t>
            </w:r>
          </w:p>
        </w:tc>
        <w:tc>
          <w:tcPr>
            <w:tcW w:w="2551" w:type="dxa"/>
            <w:vAlign w:val="center"/>
          </w:tcPr>
          <w:p>
            <w:pPr>
              <w:pStyle w:val="12"/>
            </w:pPr>
            <w:r>
              <w:t>252.00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预算数为252万元，其中一般公共预算资金为252万元，主要用于村干部基本工资和村级组织办公经费。村干部工资按月发放，村级组织办公经费按序时进度拨付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63.00</w:t>
            </w:r>
          </w:p>
        </w:tc>
        <w:tc>
          <w:tcPr>
            <w:tcW w:w="2835" w:type="dxa"/>
            <w:vAlign w:val="center"/>
          </w:tcPr>
          <w:p>
            <w:pPr>
              <w:pStyle w:val="13"/>
            </w:pPr>
            <w:r>
              <w:t>126.00</w:t>
            </w:r>
          </w:p>
        </w:tc>
        <w:tc>
          <w:tcPr>
            <w:tcW w:w="2551" w:type="dxa"/>
            <w:vAlign w:val="center"/>
          </w:tcPr>
          <w:p>
            <w:pPr>
              <w:pStyle w:val="13"/>
            </w:pPr>
            <w:r>
              <w:t>189.00</w:t>
            </w:r>
          </w:p>
        </w:tc>
        <w:tc>
          <w:tcPr>
            <w:tcW w:w="3544" w:type="dxa"/>
            <w:gridSpan w:val="2"/>
            <w:vAlign w:val="center"/>
          </w:tcPr>
          <w:p>
            <w:pPr>
              <w:pStyle w:val="13"/>
            </w:pPr>
            <w:r>
              <w:t>252.00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p>
          <w:p>
            <w:pPr>
              <w:pStyle w:val="12"/>
            </w:pPr>
            <w:r>
              <w:t>2.通过及时拨付村级经费，保证村级两委、为民服务场所正常运转，提高村级事务处理水平。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1815" w:type="dxa"/>
            <w:vAlign w:val="center"/>
          </w:tcPr>
          <w:p>
            <w:pPr>
              <w:pStyle w:val="12"/>
            </w:pPr>
            <w:r>
              <w:t>104人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1815" w:type="dxa"/>
            <w:vAlign w:val="center"/>
          </w:tcPr>
          <w:p>
            <w:pPr>
              <w:pStyle w:val="12"/>
            </w:pPr>
            <w:r>
              <w:t>21个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1815" w:type="dxa"/>
            <w:vAlign w:val="center"/>
          </w:tcPr>
          <w:p>
            <w:pPr>
              <w:pStyle w:val="12"/>
            </w:pPr>
            <w:r>
              <w:t>每月月底前</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1815" w:type="dxa"/>
            <w:vAlign w:val="center"/>
          </w:tcPr>
          <w:p>
            <w:pPr>
              <w:pStyle w:val="12"/>
            </w:pPr>
            <w:r>
              <w:t>12万元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1815" w:type="dxa"/>
            <w:vAlign w:val="center"/>
          </w:tcPr>
          <w:p>
            <w:pPr>
              <w:pStyle w:val="12"/>
            </w:pPr>
            <w:r>
              <w:t>≥90%</w:t>
            </w:r>
          </w:p>
        </w:tc>
        <w:tc>
          <w:tcPr>
            <w:tcW w:w="172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1815" w:type="dxa"/>
            <w:vAlign w:val="center"/>
          </w:tcPr>
          <w:p>
            <w:pPr>
              <w:pStyle w:val="12"/>
            </w:pPr>
            <w:r>
              <w:t>≥90%</w:t>
            </w:r>
          </w:p>
        </w:tc>
        <w:tc>
          <w:tcPr>
            <w:tcW w:w="172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4、齐村镇服务群众专项经费绩效目标表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13063424P00N39W100638</w:t>
            </w:r>
          </w:p>
        </w:tc>
        <w:tc>
          <w:tcPr>
            <w:tcW w:w="2835" w:type="dxa"/>
            <w:vAlign w:val="center"/>
          </w:tcPr>
          <w:p>
            <w:pPr>
              <w:pStyle w:val="10"/>
            </w:pPr>
            <w:r>
              <w:t>项目名称</w:t>
            </w:r>
          </w:p>
        </w:tc>
        <w:tc>
          <w:tcPr>
            <w:tcW w:w="6095" w:type="dxa"/>
            <w:gridSpan w:val="3"/>
            <w:vAlign w:val="center"/>
          </w:tcPr>
          <w:p>
            <w:pPr>
              <w:pStyle w:val="12"/>
            </w:pPr>
            <w:r>
              <w:t>齐村镇服务群众专项经费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w:t>
            </w:r>
          </w:p>
        </w:tc>
        <w:tc>
          <w:tcPr>
            <w:tcW w:w="2835" w:type="dxa"/>
            <w:vAlign w:val="center"/>
          </w:tcPr>
          <w:p>
            <w:pPr>
              <w:pStyle w:val="10"/>
            </w:pPr>
            <w:r>
              <w:t>其中：财政    资金</w:t>
            </w:r>
          </w:p>
        </w:tc>
        <w:tc>
          <w:tcPr>
            <w:tcW w:w="2551" w:type="dxa"/>
            <w:vAlign w:val="center"/>
          </w:tcPr>
          <w:p>
            <w:pPr>
              <w:pStyle w:val="12"/>
            </w:pPr>
            <w:r>
              <w:t>105.00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预算数为105万元，其中一般公共预算资金为105万元。主要用于村综合服务站正常运转，公共设施维护、公共卫生防疫、村内治安、服务群众生产生活的临时劳务用工等方面的开支。按序时进度拨付。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26.25</w:t>
            </w:r>
          </w:p>
        </w:tc>
        <w:tc>
          <w:tcPr>
            <w:tcW w:w="2835" w:type="dxa"/>
            <w:vAlign w:val="center"/>
          </w:tcPr>
          <w:p>
            <w:pPr>
              <w:pStyle w:val="13"/>
            </w:pPr>
            <w:r>
              <w:t>52.50</w:t>
            </w:r>
          </w:p>
        </w:tc>
        <w:tc>
          <w:tcPr>
            <w:tcW w:w="2551" w:type="dxa"/>
            <w:vAlign w:val="center"/>
          </w:tcPr>
          <w:p>
            <w:pPr>
              <w:pStyle w:val="13"/>
            </w:pPr>
            <w:r>
              <w:t>78.75</w:t>
            </w:r>
          </w:p>
        </w:tc>
        <w:tc>
          <w:tcPr>
            <w:tcW w:w="3544" w:type="dxa"/>
            <w:gridSpan w:val="2"/>
            <w:vAlign w:val="center"/>
          </w:tcPr>
          <w:p>
            <w:pPr>
              <w:pStyle w:val="13"/>
            </w:pPr>
            <w:r>
              <w:t>105.00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p>
          <w:p>
            <w:pPr>
              <w:pStyle w:val="12"/>
            </w:pPr>
            <w:r>
              <w:t>2.通过服务群众专项工作，保障公共设施维护、公共卫生防疫、村内治安、服务群众生产生活的临时劳务用工的开支。</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1957" w:type="dxa"/>
            <w:vAlign w:val="center"/>
          </w:tcPr>
          <w:p>
            <w:pPr>
              <w:pStyle w:val="12"/>
            </w:pPr>
            <w:r>
              <w:t>21个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1957" w:type="dxa"/>
            <w:vAlign w:val="center"/>
          </w:tcPr>
          <w:p>
            <w:pPr>
              <w:pStyle w:val="12"/>
            </w:pPr>
            <w:r>
              <w:t>每月月底前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1957" w:type="dxa"/>
            <w:vAlign w:val="center"/>
          </w:tcPr>
          <w:p>
            <w:pPr>
              <w:pStyle w:val="12"/>
            </w:pPr>
            <w:r>
              <w:t>5万元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1957" w:type="dxa"/>
            <w:vAlign w:val="center"/>
          </w:tcPr>
          <w:p>
            <w:pPr>
              <w:pStyle w:val="12"/>
            </w:pPr>
            <w:r>
              <w:t>≥90%</w:t>
            </w:r>
          </w:p>
        </w:tc>
        <w:tc>
          <w:tcPr>
            <w:tcW w:w="1587"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1957" w:type="dxa"/>
            <w:vAlign w:val="center"/>
          </w:tcPr>
          <w:p>
            <w:pPr>
              <w:pStyle w:val="12"/>
            </w:pPr>
            <w:r>
              <w:t>≥90%</w:t>
            </w:r>
          </w:p>
        </w:tc>
        <w:tc>
          <w:tcPr>
            <w:tcW w:w="1587"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5、齐村镇环境整治（人居环境）专项经费绩效目标表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13063424P00371310056D</w:t>
            </w:r>
          </w:p>
        </w:tc>
        <w:tc>
          <w:tcPr>
            <w:tcW w:w="2835" w:type="dxa"/>
            <w:vAlign w:val="center"/>
          </w:tcPr>
          <w:p>
            <w:pPr>
              <w:pStyle w:val="10"/>
            </w:pPr>
            <w:r>
              <w:t>项目名称</w:t>
            </w:r>
          </w:p>
        </w:tc>
        <w:tc>
          <w:tcPr>
            <w:tcW w:w="6095" w:type="dxa"/>
            <w:gridSpan w:val="3"/>
            <w:vAlign w:val="center"/>
          </w:tcPr>
          <w:p>
            <w:pPr>
              <w:pStyle w:val="12"/>
            </w:pPr>
            <w:r>
              <w:t>齐村镇环境整治（人居环境）专项经费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预算数3万元，其中县级财政资金3万元。主要用于齐村镇人居环境整治工作，减少污染优化环境。按工作开展情况拨付资金。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2.00</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1."通过各村开展人居环境整治工作，提升村民居住环境、绿化美化村容村貌。</w:t>
            </w:r>
            <w:r>
              <w:tab/>
            </w:r>
            <w:r>
              <w:t>"</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1957" w:type="dxa"/>
            <w:vAlign w:val="center"/>
          </w:tcPr>
          <w:p>
            <w:pPr>
              <w:pStyle w:val="12"/>
            </w:pPr>
            <w:r>
              <w:t>21个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1957" w:type="dxa"/>
            <w:vAlign w:val="center"/>
          </w:tcPr>
          <w:p>
            <w:pPr>
              <w:pStyle w:val="12"/>
            </w:pPr>
            <w:r>
              <w:t>≤1428元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村容村貌环境提升率</w:t>
            </w:r>
          </w:p>
        </w:tc>
        <w:tc>
          <w:tcPr>
            <w:tcW w:w="5386" w:type="dxa"/>
            <w:vAlign w:val="center"/>
          </w:tcPr>
          <w:p>
            <w:pPr>
              <w:pStyle w:val="12"/>
            </w:pPr>
            <w:r>
              <w:t>村容村貌环境较上年提升的比率</w:t>
            </w:r>
          </w:p>
        </w:tc>
        <w:tc>
          <w:tcPr>
            <w:tcW w:w="1957" w:type="dxa"/>
            <w:vAlign w:val="center"/>
          </w:tcPr>
          <w:p>
            <w:pPr>
              <w:pStyle w:val="12"/>
            </w:pPr>
            <w:r>
              <w:t>有效提升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6、齐村镇秸秆禁烧（森林防火）经费绩效目标表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13063424P00371210054G</w:t>
            </w:r>
          </w:p>
        </w:tc>
        <w:tc>
          <w:tcPr>
            <w:tcW w:w="2835" w:type="dxa"/>
            <w:vAlign w:val="center"/>
          </w:tcPr>
          <w:p>
            <w:pPr>
              <w:pStyle w:val="10"/>
            </w:pPr>
            <w:r>
              <w:t>项目名称</w:t>
            </w:r>
          </w:p>
        </w:tc>
        <w:tc>
          <w:tcPr>
            <w:tcW w:w="6095" w:type="dxa"/>
            <w:gridSpan w:val="3"/>
            <w:vAlign w:val="center"/>
          </w:tcPr>
          <w:p>
            <w:pPr>
              <w:pStyle w:val="12"/>
            </w:pPr>
            <w:r>
              <w:t>齐村镇秸秆禁烧（森林防火）经费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预算数2万元，其中县级财政资金2万元。主要用于齐村镇秸秆禁烧（森林防火）工作开展经费。按工作开展情况拨付资金。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r>
              <w:tab/>
            </w:r>
            <w:r>
              <w:tab/>
            </w:r>
            <w:r>
              <w:tab/>
            </w:r>
            <w:r>
              <w:t>"</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1957" w:type="dxa"/>
            <w:vAlign w:val="center"/>
          </w:tcPr>
          <w:p>
            <w:pPr>
              <w:pStyle w:val="12"/>
            </w:pPr>
            <w:r>
              <w:t>21个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政策宣传知晓率</w:t>
            </w:r>
          </w:p>
        </w:tc>
        <w:tc>
          <w:tcPr>
            <w:tcW w:w="5386" w:type="dxa"/>
            <w:vAlign w:val="center"/>
          </w:tcPr>
          <w:p>
            <w:pPr>
              <w:pStyle w:val="12"/>
            </w:pPr>
            <w:r>
              <w:t>秸秆禁烧、森林防火政策宣传村民知晓比率</w:t>
            </w:r>
          </w:p>
        </w:tc>
        <w:tc>
          <w:tcPr>
            <w:tcW w:w="1957" w:type="dxa"/>
            <w:vAlign w:val="center"/>
          </w:tcPr>
          <w:p>
            <w:pPr>
              <w:pStyle w:val="12"/>
            </w:pPr>
            <w:r>
              <w:t>≥80%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1957" w:type="dxa"/>
            <w:vAlign w:val="center"/>
          </w:tcPr>
          <w:p>
            <w:pPr>
              <w:pStyle w:val="12"/>
            </w:pPr>
            <w:r>
              <w:t>8个月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1957" w:type="dxa"/>
            <w:vAlign w:val="center"/>
          </w:tcPr>
          <w:p>
            <w:pPr>
              <w:pStyle w:val="12"/>
            </w:pPr>
            <w:r>
              <w:t>≤1500元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1957" w:type="dxa"/>
            <w:vAlign w:val="center"/>
          </w:tcPr>
          <w:p>
            <w:pPr>
              <w:pStyle w:val="12"/>
            </w:pPr>
            <w:r>
              <w:t>有所改善</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7、齐村镇涉军公益岗人员经费绩效目标表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13063424P00MB2910065C</w:t>
            </w:r>
          </w:p>
        </w:tc>
        <w:tc>
          <w:tcPr>
            <w:tcW w:w="2835" w:type="dxa"/>
            <w:vAlign w:val="center"/>
          </w:tcPr>
          <w:p>
            <w:pPr>
              <w:pStyle w:val="10"/>
            </w:pPr>
            <w:r>
              <w:t>项目名称</w:t>
            </w:r>
          </w:p>
        </w:tc>
        <w:tc>
          <w:tcPr>
            <w:tcW w:w="6095" w:type="dxa"/>
            <w:gridSpan w:val="3"/>
            <w:vAlign w:val="center"/>
          </w:tcPr>
          <w:p>
            <w:pPr>
              <w:pStyle w:val="12"/>
            </w:pPr>
            <w:r>
              <w:t>齐村镇涉军公益岗人员经费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预算数8.5万元，其中县级财政资金8.5万元。主要用于齐村镇涉军公益岗人员工资及保险。按月拨付。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2.13</w:t>
            </w:r>
          </w:p>
        </w:tc>
        <w:tc>
          <w:tcPr>
            <w:tcW w:w="2835" w:type="dxa"/>
            <w:vAlign w:val="center"/>
          </w:tcPr>
          <w:p>
            <w:pPr>
              <w:pStyle w:val="13"/>
            </w:pPr>
            <w:r>
              <w:t>4.25</w:t>
            </w:r>
          </w:p>
        </w:tc>
        <w:tc>
          <w:tcPr>
            <w:tcW w:w="2551" w:type="dxa"/>
            <w:vAlign w:val="center"/>
          </w:tcPr>
          <w:p>
            <w:pPr>
              <w:pStyle w:val="13"/>
            </w:pPr>
            <w:r>
              <w:t>6.38</w:t>
            </w:r>
          </w:p>
        </w:tc>
        <w:tc>
          <w:tcPr>
            <w:tcW w:w="3544" w:type="dxa"/>
            <w:gridSpan w:val="2"/>
            <w:vAlign w:val="center"/>
          </w:tcPr>
          <w:p>
            <w:pPr>
              <w:pStyle w:val="13"/>
            </w:pPr>
            <w:r>
              <w:t>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815" w:type="dxa"/>
            <w:vAlign w:val="center"/>
          </w:tcPr>
          <w:p>
            <w:pPr>
              <w:pStyle w:val="12"/>
            </w:pPr>
            <w:r>
              <w:t>2人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公益岗补贴月发放及时率</w:t>
            </w:r>
          </w:p>
        </w:tc>
        <w:tc>
          <w:tcPr>
            <w:tcW w:w="5386" w:type="dxa"/>
            <w:vAlign w:val="center"/>
          </w:tcPr>
          <w:p>
            <w:pPr>
              <w:pStyle w:val="12"/>
            </w:pPr>
            <w:r>
              <w:t>公益岗补贴月发放及时率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815" w:type="dxa"/>
            <w:vAlign w:val="center"/>
          </w:tcPr>
          <w:p>
            <w:pPr>
              <w:pStyle w:val="12"/>
            </w:pPr>
            <w:r>
              <w:t>≥2300元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8、齐村镇生态护林员补助经费绩效目标表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13063424P00925W10074H</w:t>
            </w:r>
          </w:p>
        </w:tc>
        <w:tc>
          <w:tcPr>
            <w:tcW w:w="2835" w:type="dxa"/>
            <w:vAlign w:val="center"/>
          </w:tcPr>
          <w:p>
            <w:pPr>
              <w:pStyle w:val="10"/>
            </w:pPr>
            <w:r>
              <w:t>项目名称</w:t>
            </w:r>
          </w:p>
        </w:tc>
        <w:tc>
          <w:tcPr>
            <w:tcW w:w="6095" w:type="dxa"/>
            <w:gridSpan w:val="3"/>
            <w:vAlign w:val="center"/>
          </w:tcPr>
          <w:p>
            <w:pPr>
              <w:pStyle w:val="12"/>
            </w:pPr>
            <w:r>
              <w:t>齐村镇生态护林员补助经费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17.16</w:t>
            </w:r>
          </w:p>
        </w:tc>
        <w:tc>
          <w:tcPr>
            <w:tcW w:w="2835" w:type="dxa"/>
            <w:vAlign w:val="center"/>
          </w:tcPr>
          <w:p>
            <w:pPr>
              <w:pStyle w:val="10"/>
            </w:pPr>
            <w:r>
              <w:t>其中：财政    资金</w:t>
            </w:r>
          </w:p>
        </w:tc>
        <w:tc>
          <w:tcPr>
            <w:tcW w:w="2551" w:type="dxa"/>
            <w:vAlign w:val="center"/>
          </w:tcPr>
          <w:p>
            <w:pPr>
              <w:pStyle w:val="12"/>
            </w:pPr>
            <w:r>
              <w:t>17.16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预算数17.16万元，县级财政资金17.16万元，主要用于我镇生态护林员的补贴。按月拨付。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4.29</w:t>
            </w:r>
          </w:p>
        </w:tc>
        <w:tc>
          <w:tcPr>
            <w:tcW w:w="2835" w:type="dxa"/>
            <w:vAlign w:val="center"/>
          </w:tcPr>
          <w:p>
            <w:pPr>
              <w:pStyle w:val="13"/>
            </w:pPr>
            <w:r>
              <w:t>8.58</w:t>
            </w:r>
          </w:p>
        </w:tc>
        <w:tc>
          <w:tcPr>
            <w:tcW w:w="2551" w:type="dxa"/>
            <w:vAlign w:val="center"/>
          </w:tcPr>
          <w:p>
            <w:pPr>
              <w:pStyle w:val="13"/>
            </w:pPr>
            <w:r>
              <w:t>12.87</w:t>
            </w:r>
          </w:p>
        </w:tc>
        <w:tc>
          <w:tcPr>
            <w:tcW w:w="3544" w:type="dxa"/>
            <w:gridSpan w:val="2"/>
            <w:vAlign w:val="center"/>
          </w:tcPr>
          <w:p>
            <w:pPr>
              <w:pStyle w:val="13"/>
            </w:pPr>
            <w:r>
              <w:t>17.16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生态护林员人数</w:t>
            </w:r>
          </w:p>
        </w:tc>
        <w:tc>
          <w:tcPr>
            <w:tcW w:w="5386" w:type="dxa"/>
            <w:vAlign w:val="center"/>
          </w:tcPr>
          <w:p>
            <w:pPr>
              <w:pStyle w:val="12"/>
            </w:pPr>
            <w:r>
              <w:t>生态护林员人数</w:t>
            </w:r>
          </w:p>
        </w:tc>
        <w:tc>
          <w:tcPr>
            <w:tcW w:w="1815" w:type="dxa"/>
            <w:vAlign w:val="center"/>
          </w:tcPr>
          <w:p>
            <w:pPr>
              <w:pStyle w:val="12"/>
            </w:pPr>
            <w:r>
              <w:t>≥20人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1815" w:type="dxa"/>
            <w:vAlign w:val="center"/>
          </w:tcPr>
          <w:p>
            <w:pPr>
              <w:pStyle w:val="12"/>
            </w:pPr>
            <w:r>
              <w:t>≥96%</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1815" w:type="dxa"/>
            <w:vAlign w:val="center"/>
          </w:tcPr>
          <w:p>
            <w:pPr>
              <w:pStyle w:val="12"/>
            </w:pPr>
            <w:r>
              <w:t>660元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1815" w:type="dxa"/>
            <w:vAlign w:val="center"/>
          </w:tcPr>
          <w:p>
            <w:pPr>
              <w:pStyle w:val="12"/>
            </w:pPr>
            <w:r>
              <w:t>≥80%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9、齐村镇网格员生活补贴绩效目标表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13063424P00A835100755</w:t>
            </w:r>
          </w:p>
        </w:tc>
        <w:tc>
          <w:tcPr>
            <w:tcW w:w="2835" w:type="dxa"/>
            <w:vAlign w:val="center"/>
          </w:tcPr>
          <w:p>
            <w:pPr>
              <w:pStyle w:val="10"/>
            </w:pPr>
            <w:r>
              <w:t>项目名称</w:t>
            </w:r>
          </w:p>
        </w:tc>
        <w:tc>
          <w:tcPr>
            <w:tcW w:w="6095" w:type="dxa"/>
            <w:gridSpan w:val="3"/>
            <w:vAlign w:val="center"/>
          </w:tcPr>
          <w:p>
            <w:pPr>
              <w:pStyle w:val="12"/>
            </w:pPr>
            <w:r>
              <w:t>齐村镇网格员生活补贴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14.95</w:t>
            </w:r>
          </w:p>
        </w:tc>
        <w:tc>
          <w:tcPr>
            <w:tcW w:w="2835" w:type="dxa"/>
            <w:vAlign w:val="center"/>
          </w:tcPr>
          <w:p>
            <w:pPr>
              <w:pStyle w:val="10"/>
            </w:pPr>
            <w:r>
              <w:t>其中：财政    资金</w:t>
            </w:r>
          </w:p>
        </w:tc>
        <w:tc>
          <w:tcPr>
            <w:tcW w:w="2551" w:type="dxa"/>
            <w:vAlign w:val="center"/>
          </w:tcPr>
          <w:p>
            <w:pPr>
              <w:pStyle w:val="12"/>
            </w:pPr>
            <w:r>
              <w:t>14.95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预算数14.95万元，其中县级财政资金14.95万元。主要用于齐村镇网格员生活补贴。按月拨付。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3.74</w:t>
            </w:r>
          </w:p>
        </w:tc>
        <w:tc>
          <w:tcPr>
            <w:tcW w:w="2835" w:type="dxa"/>
            <w:vAlign w:val="center"/>
          </w:tcPr>
          <w:p>
            <w:pPr>
              <w:pStyle w:val="13"/>
            </w:pPr>
            <w:r>
              <w:t>7.48</w:t>
            </w:r>
          </w:p>
        </w:tc>
        <w:tc>
          <w:tcPr>
            <w:tcW w:w="2551" w:type="dxa"/>
            <w:vAlign w:val="center"/>
          </w:tcPr>
          <w:p>
            <w:pPr>
              <w:pStyle w:val="13"/>
            </w:pPr>
            <w:r>
              <w:t>11.21</w:t>
            </w:r>
          </w:p>
        </w:tc>
        <w:tc>
          <w:tcPr>
            <w:tcW w:w="3544" w:type="dxa"/>
            <w:gridSpan w:val="2"/>
            <w:vAlign w:val="center"/>
          </w:tcPr>
          <w:p>
            <w:pPr>
              <w:pStyle w:val="13"/>
            </w:pPr>
            <w:r>
              <w:t>14.95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1."通过按时发放生活补贴，使各村网格员更认真负责开展工作。</w:t>
            </w:r>
            <w:r>
              <w:tab/>
            </w:r>
            <w:r>
              <w:tab/>
            </w:r>
            <w:r>
              <w:tab/>
            </w:r>
            <w:r>
              <w:t>"</w:t>
            </w:r>
            <w:r>
              <w:tab/>
            </w:r>
            <w:r>
              <w:tab/>
            </w:r>
            <w:r>
              <w:tab/>
            </w:r>
            <w:r>
              <w:tab/>
            </w:r>
            <w:r>
              <w:tab/>
            </w:r>
            <w:r>
              <w:tab/>
            </w:r>
          </w:p>
          <w:p>
            <w:pPr>
              <w:pStyle w:val="12"/>
            </w:pPr>
          </w:p>
          <w:p>
            <w:pPr>
              <w:pStyle w:val="12"/>
            </w:pPr>
            <w:r>
              <w:t>2.通过对网格责任辖区内污染源底数及变化情况进行调查、宣传环境保护法律法规及相关环保知识等 ，确保人居环境整洁安全。</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网格员人数</w:t>
            </w:r>
          </w:p>
        </w:tc>
        <w:tc>
          <w:tcPr>
            <w:tcW w:w="5386" w:type="dxa"/>
            <w:vAlign w:val="center"/>
          </w:tcPr>
          <w:p>
            <w:pPr>
              <w:pStyle w:val="12"/>
            </w:pPr>
            <w:r>
              <w:t>网格员人数</w:t>
            </w:r>
          </w:p>
        </w:tc>
        <w:tc>
          <w:tcPr>
            <w:tcW w:w="1957" w:type="dxa"/>
            <w:vAlign w:val="center"/>
          </w:tcPr>
          <w:p>
            <w:pPr>
              <w:pStyle w:val="12"/>
            </w:pPr>
            <w:r>
              <w:t>23人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1957" w:type="dxa"/>
            <w:vAlign w:val="center"/>
          </w:tcPr>
          <w:p>
            <w:pPr>
              <w:pStyle w:val="12"/>
            </w:pPr>
            <w:r>
              <w:t>≥96%</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1957" w:type="dxa"/>
            <w:vAlign w:val="center"/>
          </w:tcPr>
          <w:p>
            <w:pPr>
              <w:pStyle w:val="12"/>
            </w:pPr>
            <w:r>
              <w:t>500元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10、齐村镇增雨防雹作业点防雹员工资项目绩效目标表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13063424P009MLQ100047</w:t>
            </w:r>
          </w:p>
        </w:tc>
        <w:tc>
          <w:tcPr>
            <w:tcW w:w="2835" w:type="dxa"/>
            <w:vAlign w:val="center"/>
          </w:tcPr>
          <w:p>
            <w:pPr>
              <w:pStyle w:val="10"/>
            </w:pPr>
            <w:r>
              <w:t>项目名称</w:t>
            </w:r>
          </w:p>
        </w:tc>
        <w:tc>
          <w:tcPr>
            <w:tcW w:w="6095" w:type="dxa"/>
            <w:gridSpan w:val="3"/>
            <w:vAlign w:val="center"/>
          </w:tcPr>
          <w:p>
            <w:pPr>
              <w:pStyle w:val="12"/>
            </w:pPr>
            <w:r>
              <w:t>齐村镇增雨防雹作业点防雹员工资项目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12.96</w:t>
            </w:r>
          </w:p>
        </w:tc>
        <w:tc>
          <w:tcPr>
            <w:tcW w:w="2835" w:type="dxa"/>
            <w:vAlign w:val="center"/>
          </w:tcPr>
          <w:p>
            <w:pPr>
              <w:pStyle w:val="10"/>
            </w:pPr>
            <w:r>
              <w:t>其中：财政    资金</w:t>
            </w:r>
          </w:p>
        </w:tc>
        <w:tc>
          <w:tcPr>
            <w:tcW w:w="2551" w:type="dxa"/>
            <w:vAlign w:val="center"/>
          </w:tcPr>
          <w:p>
            <w:pPr>
              <w:pStyle w:val="12"/>
            </w:pPr>
            <w:r>
              <w:t>12.96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预算数12.96万元，其中县级财政资金12.96万元，主要用于增雨防雹操作人员工资。按工作开展情况支付。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3.24</w:t>
            </w:r>
          </w:p>
        </w:tc>
        <w:tc>
          <w:tcPr>
            <w:tcW w:w="2835" w:type="dxa"/>
            <w:vAlign w:val="center"/>
          </w:tcPr>
          <w:p>
            <w:pPr>
              <w:pStyle w:val="13"/>
            </w:pPr>
            <w:r>
              <w:t>6.48</w:t>
            </w:r>
          </w:p>
        </w:tc>
        <w:tc>
          <w:tcPr>
            <w:tcW w:w="2551" w:type="dxa"/>
            <w:vAlign w:val="center"/>
          </w:tcPr>
          <w:p>
            <w:pPr>
              <w:pStyle w:val="13"/>
            </w:pPr>
            <w:r>
              <w:t>9.72</w:t>
            </w:r>
          </w:p>
        </w:tc>
        <w:tc>
          <w:tcPr>
            <w:tcW w:w="3544" w:type="dxa"/>
            <w:gridSpan w:val="2"/>
            <w:vAlign w:val="center"/>
          </w:tcPr>
          <w:p>
            <w:pPr>
              <w:pStyle w:val="13"/>
            </w:pPr>
            <w:r>
              <w:t>12.96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1.通过发放防雹员工资，保障防雹员的基本生活，确保增雨放雹作业正常运转。</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防雹员工资发放人数</w:t>
            </w:r>
          </w:p>
        </w:tc>
        <w:tc>
          <w:tcPr>
            <w:tcW w:w="5386" w:type="dxa"/>
            <w:vAlign w:val="center"/>
          </w:tcPr>
          <w:p>
            <w:pPr>
              <w:pStyle w:val="12"/>
            </w:pPr>
            <w:r>
              <w:t>防雹员工资发放人数</w:t>
            </w:r>
          </w:p>
        </w:tc>
        <w:tc>
          <w:tcPr>
            <w:tcW w:w="1957" w:type="dxa"/>
            <w:vAlign w:val="center"/>
          </w:tcPr>
          <w:p>
            <w:pPr>
              <w:pStyle w:val="12"/>
            </w:pPr>
            <w:r>
              <w:t>3人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防雹员工资发放到位率</w:t>
            </w:r>
          </w:p>
        </w:tc>
        <w:tc>
          <w:tcPr>
            <w:tcW w:w="5386" w:type="dxa"/>
            <w:vAlign w:val="center"/>
          </w:tcPr>
          <w:p>
            <w:pPr>
              <w:pStyle w:val="12"/>
            </w:pPr>
            <w:r>
              <w:t>防雹员工资发放到位率</w:t>
            </w:r>
          </w:p>
        </w:tc>
        <w:tc>
          <w:tcPr>
            <w:tcW w:w="1957" w:type="dxa"/>
            <w:vAlign w:val="center"/>
          </w:tcPr>
          <w:p>
            <w:pPr>
              <w:pStyle w:val="12"/>
            </w:pPr>
            <w:r>
              <w:t>≥95%</w:t>
            </w:r>
          </w:p>
        </w:tc>
        <w:tc>
          <w:tcPr>
            <w:tcW w:w="1587" w:type="dxa"/>
            <w:vAlign w:val="center"/>
          </w:tcPr>
          <w:p>
            <w:pPr>
              <w:pStyle w:val="12"/>
            </w:pPr>
            <w: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防雹员工资发放及时率</w:t>
            </w:r>
          </w:p>
        </w:tc>
        <w:tc>
          <w:tcPr>
            <w:tcW w:w="5386" w:type="dxa"/>
            <w:vAlign w:val="center"/>
          </w:tcPr>
          <w:p>
            <w:pPr>
              <w:pStyle w:val="12"/>
            </w:pPr>
            <w:r>
              <w:t>防雹员工资发放及时率</w:t>
            </w:r>
          </w:p>
        </w:tc>
        <w:tc>
          <w:tcPr>
            <w:tcW w:w="1957" w:type="dxa"/>
            <w:vAlign w:val="center"/>
          </w:tcPr>
          <w:p>
            <w:pPr>
              <w:pStyle w:val="12"/>
            </w:pPr>
            <w:r>
              <w:t>≥95%</w:t>
            </w:r>
          </w:p>
        </w:tc>
        <w:tc>
          <w:tcPr>
            <w:tcW w:w="1587" w:type="dxa"/>
            <w:vAlign w:val="center"/>
          </w:tcPr>
          <w:p>
            <w:pPr>
              <w:pStyle w:val="12"/>
            </w:pPr>
            <w: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防雹员月人均工资</w:t>
            </w:r>
          </w:p>
        </w:tc>
        <w:tc>
          <w:tcPr>
            <w:tcW w:w="5386" w:type="dxa"/>
            <w:vAlign w:val="center"/>
          </w:tcPr>
          <w:p>
            <w:pPr>
              <w:pStyle w:val="12"/>
            </w:pPr>
            <w:r>
              <w:t>防雹员月人均工资</w:t>
            </w:r>
          </w:p>
        </w:tc>
        <w:tc>
          <w:tcPr>
            <w:tcW w:w="1957" w:type="dxa"/>
            <w:vAlign w:val="center"/>
          </w:tcPr>
          <w:p>
            <w:pPr>
              <w:pStyle w:val="12"/>
            </w:pPr>
            <w:r>
              <w:t>1800元</w:t>
            </w:r>
          </w:p>
        </w:tc>
        <w:tc>
          <w:tcPr>
            <w:tcW w:w="1587" w:type="dxa"/>
            <w:vAlign w:val="center"/>
          </w:tcPr>
          <w:p>
            <w:pPr>
              <w:pStyle w:val="12"/>
            </w:pPr>
            <w:r>
              <w:t>个人核定金额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防雹员尽职尽责率</w:t>
            </w:r>
          </w:p>
        </w:tc>
        <w:tc>
          <w:tcPr>
            <w:tcW w:w="5386" w:type="dxa"/>
            <w:vAlign w:val="center"/>
          </w:tcPr>
          <w:p>
            <w:pPr>
              <w:pStyle w:val="12"/>
            </w:pPr>
            <w:r>
              <w:t>防雹员尽职尽责率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11、齐村镇征兵工作经费绩效目标表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13063424P00371110052K</w:t>
            </w:r>
          </w:p>
        </w:tc>
        <w:tc>
          <w:tcPr>
            <w:tcW w:w="2835" w:type="dxa"/>
            <w:vAlign w:val="center"/>
          </w:tcPr>
          <w:p>
            <w:pPr>
              <w:pStyle w:val="10"/>
            </w:pPr>
            <w:r>
              <w:t>项目名称</w:t>
            </w:r>
          </w:p>
        </w:tc>
        <w:tc>
          <w:tcPr>
            <w:tcW w:w="6095" w:type="dxa"/>
            <w:gridSpan w:val="3"/>
            <w:vAlign w:val="center"/>
          </w:tcPr>
          <w:p>
            <w:pPr>
              <w:pStyle w:val="12"/>
            </w:pPr>
            <w:r>
              <w:t>齐村镇征兵工作经费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预算数2万元，县级财政资金2万元，主要用于齐村镇征兵工作。按照工作开展请款拨付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r>
              <w:tab/>
            </w:r>
            <w:r>
              <w:tab/>
            </w:r>
            <w:r>
              <w:t>"</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每年征兵工作实际开展次数</w:t>
            </w:r>
          </w:p>
        </w:tc>
        <w:tc>
          <w:tcPr>
            <w:tcW w:w="1815" w:type="dxa"/>
            <w:vAlign w:val="center"/>
          </w:tcPr>
          <w:p>
            <w:pPr>
              <w:pStyle w:val="12"/>
            </w:pPr>
            <w:r>
              <w:t>2次</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毕业大学生入伍率</w:t>
            </w:r>
          </w:p>
        </w:tc>
        <w:tc>
          <w:tcPr>
            <w:tcW w:w="5386" w:type="dxa"/>
            <w:vAlign w:val="center"/>
          </w:tcPr>
          <w:p>
            <w:pPr>
              <w:pStyle w:val="12"/>
            </w:pPr>
            <w:r>
              <w:t>征集毕业大学生入伍率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1815" w:type="dxa"/>
            <w:vAlign w:val="center"/>
          </w:tcPr>
          <w:p>
            <w:pPr>
              <w:pStyle w:val="12"/>
            </w:pPr>
            <w:r>
              <w:t>3月底</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1815" w:type="dxa"/>
            <w:vAlign w:val="center"/>
          </w:tcPr>
          <w:p>
            <w:pPr>
              <w:pStyle w:val="12"/>
            </w:pPr>
            <w:r>
              <w:t>9月底</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征兵工作次均成本</w:t>
            </w:r>
          </w:p>
        </w:tc>
        <w:tc>
          <w:tcPr>
            <w:tcW w:w="1815" w:type="dxa"/>
            <w:vAlign w:val="center"/>
          </w:tcPr>
          <w:p>
            <w:pPr>
              <w:pStyle w:val="12"/>
            </w:pPr>
            <w:r>
              <w:t>1万元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12、齐村镇正常离任村干部生活补贴绩效目标表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13063424P00429410017W</w:t>
            </w:r>
          </w:p>
        </w:tc>
        <w:tc>
          <w:tcPr>
            <w:tcW w:w="2835" w:type="dxa"/>
            <w:vAlign w:val="center"/>
          </w:tcPr>
          <w:p>
            <w:pPr>
              <w:pStyle w:val="10"/>
            </w:pPr>
            <w:r>
              <w:t>项目名称</w:t>
            </w:r>
          </w:p>
        </w:tc>
        <w:tc>
          <w:tcPr>
            <w:tcW w:w="6095" w:type="dxa"/>
            <w:gridSpan w:val="3"/>
            <w:vAlign w:val="center"/>
          </w:tcPr>
          <w:p>
            <w:pPr>
              <w:pStyle w:val="12"/>
            </w:pPr>
            <w:r>
              <w:t>齐村镇正常离任村干部生活补贴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16.30</w:t>
            </w:r>
          </w:p>
        </w:tc>
        <w:tc>
          <w:tcPr>
            <w:tcW w:w="2835" w:type="dxa"/>
            <w:vAlign w:val="center"/>
          </w:tcPr>
          <w:p>
            <w:pPr>
              <w:pStyle w:val="10"/>
            </w:pPr>
            <w:r>
              <w:t>其中：财政    资金</w:t>
            </w:r>
          </w:p>
        </w:tc>
        <w:tc>
          <w:tcPr>
            <w:tcW w:w="2551" w:type="dxa"/>
            <w:vAlign w:val="center"/>
          </w:tcPr>
          <w:p>
            <w:pPr>
              <w:pStyle w:val="12"/>
            </w:pPr>
            <w:r>
              <w:t>16.30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预算数16.3万元，其中一般公共预算资金16.3万元。主要用于发放正常离任村干部生活补贴。年度一次性拨付资金，发放到人。</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16.30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1957" w:type="dxa"/>
            <w:vAlign w:val="center"/>
          </w:tcPr>
          <w:p>
            <w:pPr>
              <w:pStyle w:val="12"/>
            </w:pPr>
            <w:r>
              <w:t>56人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1957" w:type="dxa"/>
            <w:vAlign w:val="center"/>
          </w:tcPr>
          <w:p>
            <w:pPr>
              <w:pStyle w:val="12"/>
            </w:pPr>
            <w:r>
              <w:t>12月前</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1957" w:type="dxa"/>
            <w:vAlign w:val="center"/>
          </w:tcPr>
          <w:p>
            <w:pPr>
              <w:pStyle w:val="12"/>
            </w:pPr>
            <w:r>
              <w:t>20元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1957" w:type="dxa"/>
            <w:vAlign w:val="center"/>
          </w:tcPr>
          <w:p>
            <w:pPr>
              <w:pStyle w:val="12"/>
            </w:pPr>
            <w:r>
              <w:t>有效保障</w:t>
            </w:r>
          </w:p>
        </w:tc>
        <w:tc>
          <w:tcPr>
            <w:tcW w:w="1587"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1957" w:type="dxa"/>
            <w:vAlign w:val="center"/>
          </w:tcPr>
          <w:p>
            <w:pPr>
              <w:pStyle w:val="12"/>
            </w:pPr>
            <w:r>
              <w:t>≥90%</w:t>
            </w:r>
          </w:p>
        </w:tc>
        <w:tc>
          <w:tcPr>
            <w:tcW w:w="1587"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13、齐村镇综合管理专项经费绩效目标表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13063424P003714100538</w:t>
            </w:r>
          </w:p>
        </w:tc>
        <w:tc>
          <w:tcPr>
            <w:tcW w:w="2835" w:type="dxa"/>
            <w:vAlign w:val="center"/>
          </w:tcPr>
          <w:p>
            <w:pPr>
              <w:pStyle w:val="10"/>
            </w:pPr>
            <w:r>
              <w:t>项目名称</w:t>
            </w:r>
          </w:p>
        </w:tc>
        <w:tc>
          <w:tcPr>
            <w:tcW w:w="6095" w:type="dxa"/>
            <w:gridSpan w:val="3"/>
            <w:vAlign w:val="center"/>
          </w:tcPr>
          <w:p>
            <w:pPr>
              <w:pStyle w:val="12"/>
            </w:pPr>
            <w:r>
              <w:t>齐村镇综合管理专项经费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预算数10.5万元，其中县级财政资金10.5万元。主要用于齐村镇综合管理专项经费保证镇政府开展工作。按工作开展情况拨付资金。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8.00</w:t>
            </w:r>
          </w:p>
        </w:tc>
        <w:tc>
          <w:tcPr>
            <w:tcW w:w="3544" w:type="dxa"/>
            <w:gridSpan w:val="2"/>
            <w:vAlign w:val="center"/>
          </w:tcPr>
          <w:p>
            <w:pPr>
              <w:pStyle w:val="13"/>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1957" w:type="dxa"/>
            <w:vAlign w:val="center"/>
          </w:tcPr>
          <w:p>
            <w:pPr>
              <w:pStyle w:val="12"/>
            </w:pPr>
            <w:r>
              <w:t>≥120次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1957" w:type="dxa"/>
            <w:vAlign w:val="center"/>
          </w:tcPr>
          <w:p>
            <w:pPr>
              <w:pStyle w:val="12"/>
            </w:pPr>
            <w:r>
              <w:t>≤1000元/次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1957" w:type="dxa"/>
            <w:vAlign w:val="center"/>
          </w:tcPr>
          <w:p>
            <w:pPr>
              <w:pStyle w:val="12"/>
            </w:pPr>
            <w:r>
              <w:t>有效提升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14、省级财政衔接推进乡村振兴补助资金（驻村工作队综合经费）绩效目标表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13063424P00469410001A</w:t>
            </w:r>
          </w:p>
        </w:tc>
        <w:tc>
          <w:tcPr>
            <w:tcW w:w="2835" w:type="dxa"/>
            <w:vAlign w:val="center"/>
          </w:tcPr>
          <w:p>
            <w:pPr>
              <w:pStyle w:val="10"/>
            </w:pPr>
            <w:r>
              <w:t>项目名称</w:t>
            </w:r>
          </w:p>
        </w:tc>
        <w:tc>
          <w:tcPr>
            <w:tcW w:w="6095" w:type="dxa"/>
            <w:gridSpan w:val="3"/>
            <w:vAlign w:val="center"/>
          </w:tcPr>
          <w:p>
            <w:pPr>
              <w:pStyle w:val="12"/>
            </w:pPr>
            <w:r>
              <w:t>省级财政衔接推进乡村振兴补助资金（驻村工作队综合经费）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预算数16万元，其中上级专款资金16万元，主要用于保障驻村工作队工作、生活。按工作开展情况拨付资金。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w:t>
            </w:r>
          </w:p>
        </w:tc>
        <w:tc>
          <w:tcPr>
            <w:tcW w:w="2835" w:type="dxa"/>
            <w:vAlign w:val="center"/>
          </w:tcPr>
          <w:p>
            <w:pPr>
              <w:pStyle w:val="13"/>
            </w:pPr>
            <w:r>
              <w:t>8.00</w:t>
            </w:r>
          </w:p>
        </w:tc>
        <w:tc>
          <w:tcPr>
            <w:tcW w:w="2551" w:type="dxa"/>
            <w:vAlign w:val="center"/>
          </w:tcPr>
          <w:p>
            <w:pPr>
              <w:pStyle w:val="13"/>
            </w:pPr>
            <w:r>
              <w:t>12.00</w:t>
            </w:r>
          </w:p>
        </w:tc>
        <w:tc>
          <w:tcPr>
            <w:tcW w:w="3544" w:type="dxa"/>
            <w:gridSpan w:val="2"/>
            <w:vAlign w:val="center"/>
          </w:tcPr>
          <w:p>
            <w:pPr>
              <w:pStyle w:val="13"/>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1.通过项目实施，为实现乡村振兴打下良好基础，巩固脱贫成果，提高贫困人口生活水平。</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脱贫村脱贫成果巩固率</w:t>
            </w:r>
          </w:p>
        </w:tc>
        <w:tc>
          <w:tcPr>
            <w:tcW w:w="5386" w:type="dxa"/>
            <w:vAlign w:val="center"/>
          </w:tcPr>
          <w:p>
            <w:pPr>
              <w:pStyle w:val="12"/>
            </w:pPr>
            <w:r>
              <w:t xml:space="preserve"> 脱贫村脱贫成果巩固率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各项任务完成及时率（%）</w:t>
            </w:r>
          </w:p>
        </w:tc>
        <w:tc>
          <w:tcPr>
            <w:tcW w:w="5386" w:type="dxa"/>
            <w:vAlign w:val="center"/>
          </w:tcPr>
          <w:p>
            <w:pPr>
              <w:pStyle w:val="12"/>
            </w:pPr>
            <w:r>
              <w:t xml:space="preserve"> 各项任务完成及时率（%）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驻村工作队成本</w:t>
            </w:r>
          </w:p>
        </w:tc>
        <w:tc>
          <w:tcPr>
            <w:tcW w:w="5386" w:type="dxa"/>
            <w:vAlign w:val="center"/>
          </w:tcPr>
          <w:p>
            <w:pPr>
              <w:pStyle w:val="12"/>
            </w:pPr>
            <w:r>
              <w:t xml:space="preserve"> 驻村工作队成本</w:t>
            </w:r>
          </w:p>
        </w:tc>
        <w:tc>
          <w:tcPr>
            <w:tcW w:w="1957" w:type="dxa"/>
            <w:vAlign w:val="center"/>
          </w:tcPr>
          <w:p>
            <w:pPr>
              <w:pStyle w:val="12"/>
            </w:pPr>
            <w:r>
              <w:t>≤16万元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脱贫村巩固脱贫成果工作队数量</w:t>
            </w:r>
          </w:p>
        </w:tc>
        <w:tc>
          <w:tcPr>
            <w:tcW w:w="5386" w:type="dxa"/>
            <w:vAlign w:val="center"/>
          </w:tcPr>
          <w:p>
            <w:pPr>
              <w:pStyle w:val="12"/>
            </w:pPr>
            <w:r>
              <w:t xml:space="preserve"> 脱贫村巩固脱贫成果工作队数量</w:t>
            </w:r>
          </w:p>
        </w:tc>
        <w:tc>
          <w:tcPr>
            <w:tcW w:w="1957" w:type="dxa"/>
            <w:vAlign w:val="center"/>
          </w:tcPr>
          <w:p>
            <w:pPr>
              <w:pStyle w:val="12"/>
            </w:pPr>
            <w:r>
              <w:t>2个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脱贫村脱贫成果保障率</w:t>
            </w:r>
          </w:p>
        </w:tc>
        <w:tc>
          <w:tcPr>
            <w:tcW w:w="5386" w:type="dxa"/>
            <w:vAlign w:val="center"/>
          </w:tcPr>
          <w:p>
            <w:pPr>
              <w:pStyle w:val="12"/>
            </w:pPr>
            <w:r>
              <w:t xml:space="preserve"> 脱贫村脱贫成果保障率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帮扶对象队工作队的满意度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993001曲阳县齐村镇人民政府本级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5.52</w:t>
            </w:r>
          </w:p>
        </w:tc>
        <w:tc>
          <w:tcPr>
            <w:tcW w:w="964" w:type="dxa"/>
            <w:vAlign w:val="center"/>
          </w:tcPr>
          <w:p>
            <w:pPr>
              <w:pStyle w:val="15"/>
            </w:pPr>
            <w:r>
              <w:t>5.52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曲阳县齐村镇人民政府本级小计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5.52</w:t>
            </w:r>
          </w:p>
        </w:tc>
        <w:tc>
          <w:tcPr>
            <w:tcW w:w="964" w:type="dxa"/>
            <w:vAlign w:val="center"/>
          </w:tcPr>
          <w:p>
            <w:pPr>
              <w:pStyle w:val="15"/>
            </w:pPr>
            <w:r>
              <w:t>5.52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29.72</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36</w:t>
            </w:r>
          </w:p>
        </w:tc>
        <w:tc>
          <w:tcPr>
            <w:tcW w:w="850" w:type="dxa"/>
            <w:vAlign w:val="center"/>
          </w:tcPr>
          <w:p>
            <w:pPr>
              <w:pStyle w:val="11"/>
            </w:pPr>
            <w:r>
              <w:t>0.02</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29.72</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6000</w:t>
            </w:r>
          </w:p>
        </w:tc>
        <w:tc>
          <w:tcPr>
            <w:tcW w:w="850" w:type="dxa"/>
            <w:vAlign w:val="center"/>
          </w:tcPr>
          <w:p>
            <w:pPr>
              <w:pStyle w:val="11"/>
            </w:pPr>
            <w:r>
              <w:t>0.00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曲阳县齐村镇人民政府本级上年末固定资产金额为72.28万元（详见下表）。本年度拟购置固定资产总额为0.00万元，已按要求列入政府采购预算，详见政府采购预算表。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993001曲阳县齐村镇人民政府本级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3522</w:t>
            </w:r>
          </w:p>
        </w:tc>
        <w:tc>
          <w:tcPr>
            <w:tcW w:w="2835" w:type="dxa"/>
            <w:vAlign w:val="center"/>
          </w:tcPr>
          <w:p>
            <w:pPr>
              <w:pStyle w:val="11"/>
            </w:pPr>
            <w:r>
              <w:t>47.19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2112</w:t>
            </w:r>
          </w:p>
        </w:tc>
        <w:tc>
          <w:tcPr>
            <w:tcW w:w="2835" w:type="dxa"/>
            <w:vAlign w:val="center"/>
          </w:tcPr>
          <w:p>
            <w:pPr>
              <w:pStyle w:val="11"/>
            </w:pPr>
            <w:r>
              <w:t>28.30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22.41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200</w:t>
            </w:r>
          </w:p>
        </w:tc>
        <w:tc>
          <w:tcPr>
            <w:tcW w:w="2835" w:type="dxa"/>
            <w:vAlign w:val="center"/>
          </w:tcPr>
          <w:p>
            <w:pPr>
              <w:pStyle w:val="11"/>
            </w:pPr>
            <w:r>
              <w:t>2.68</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E12AD"/>
    <w:rsid w:val="00456563"/>
    <w:rsid w:val="007E12AD"/>
    <w:rsid w:val="00AF4A5C"/>
    <w:rsid w:val="00E308D1"/>
    <w:rsid w:val="3B622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2024-02-20T16:58:34Z</dcterms:created>
  <dcterms:modified xsi:type="dcterms:W3CDTF">2024-02-20T08:58:34Z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2024-02-20T16:58:35Z</dcterms:created>
  <dcterms:modified xsi:type="dcterms:W3CDTF">2024-02-20T08:58:35Z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2024-02-20T16:58:33Z</dcterms:created>
  <dcterms:modified xsi:type="dcterms:W3CDTF">2024-02-20T08:58:33Z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2024-02-20T16:58:31Z</dcterms:created>
  <dcterms:modified xsi:type="dcterms:W3CDTF">2024-02-20T08:58:31Z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2024-02-20T16:58:33Z</dcterms:created>
  <dcterms:modified xsi:type="dcterms:W3CDTF">2024-02-20T08:58:33Z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2024-02-20T16:58:34Z</dcterms:created>
  <dcterms:modified xsi:type="dcterms:W3CDTF">2024-02-20T08:58:34Z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2024-02-20T16:58:33Z</dcterms:created>
  <dcterms:modified xsi:type="dcterms:W3CDTF">2024-02-20T08:58:32Z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2024-02-20T16:58:32Z</dcterms:created>
  <dcterms:modified xsi:type="dcterms:W3CDTF">2024-02-20T08:58:32Z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2024-02-20T16:58:26Z</dcterms:created>
  <dcterms:modified xsi:type="dcterms:W3CDTF">2024-02-20T08:58:26Z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2024-02-20T16:58:34Z</dcterms:created>
  <dcterms:modified xsi:type="dcterms:W3CDTF">2024-02-20T08:58:34Z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2024-02-20T16:58:32Z</dcterms:created>
  <dcterms:modified xsi:type="dcterms:W3CDTF">2024-02-20T08:58:31Z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2024-02-20T16:58:35Z</dcterms:created>
  <dcterms:modified xsi:type="dcterms:W3CDTF">2024-02-20T08:58:35Z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2024-02-20T16:58:34Z</dcterms:created>
  <dcterms:modified xsi:type="dcterms:W3CDTF">2024-02-20T08:58:34Z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2024-02-20T16:58:32Z</dcterms:created>
  <dcterms:modified xsi:type="dcterms:W3CDTF">2024-02-20T08:58:32Z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2024-02-20T16:58:29Z</dcterms:created>
  <dcterms:modified xsi:type="dcterms:W3CDTF">2024-02-20T08:58:28Z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2024-02-20T16:58:33Z</dcterms:created>
  <dcterms:modified xsi:type="dcterms:W3CDTF">2024-02-20T08:58:33Z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2024-02-20T16:58:32Z</dcterms:created>
  <dcterms:modified xsi:type="dcterms:W3CDTF">2024-02-20T08:58:32Z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8B2CE22-C8CC-4E4C-9C8A-5E1579031CF7}">
  <ds:schemaRefs/>
</ds:datastoreItem>
</file>

<file path=customXml/itemProps11.xml><?xml version="1.0" encoding="utf-8"?>
<ds:datastoreItem xmlns:ds="http://schemas.openxmlformats.org/officeDocument/2006/customXml" ds:itemID="{429662E0-C276-46B5-A80A-29FCA350817A}">
  <ds:schemaRefs/>
</ds:datastoreItem>
</file>

<file path=customXml/itemProps12.xml><?xml version="1.0" encoding="utf-8"?>
<ds:datastoreItem xmlns:ds="http://schemas.openxmlformats.org/officeDocument/2006/customXml" ds:itemID="{C1084B79-B15B-4B93-BF67-BFD36C027B9B}">
  <ds:schemaRefs/>
</ds:datastoreItem>
</file>

<file path=customXml/itemProps13.xml><?xml version="1.0" encoding="utf-8"?>
<ds:datastoreItem xmlns:ds="http://schemas.openxmlformats.org/officeDocument/2006/customXml" ds:itemID="{F44994DF-545E-4C9D-806E-B83C8DFF0FA3}">
  <ds:schemaRefs/>
</ds:datastoreItem>
</file>

<file path=customXml/itemProps14.xml><?xml version="1.0" encoding="utf-8"?>
<ds:datastoreItem xmlns:ds="http://schemas.openxmlformats.org/officeDocument/2006/customXml" ds:itemID="{A2BEE8D1-538E-4AA6-B337-AE06859EEB4D}">
  <ds:schemaRefs/>
</ds:datastoreItem>
</file>

<file path=customXml/itemProps15.xml><?xml version="1.0" encoding="utf-8"?>
<ds:datastoreItem xmlns:ds="http://schemas.openxmlformats.org/officeDocument/2006/customXml" ds:itemID="{1CBC699F-8146-43D7-AA16-774BAD3A05CE}">
  <ds:schemaRefs/>
</ds:datastoreItem>
</file>

<file path=customXml/itemProps16.xml><?xml version="1.0" encoding="utf-8"?>
<ds:datastoreItem xmlns:ds="http://schemas.openxmlformats.org/officeDocument/2006/customXml" ds:itemID="{9C47DF88-688A-43CC-AF75-B2F99FC7D1ED}">
  <ds:schemaRefs/>
</ds:datastoreItem>
</file>

<file path=customXml/itemProps17.xml><?xml version="1.0" encoding="utf-8"?>
<ds:datastoreItem xmlns:ds="http://schemas.openxmlformats.org/officeDocument/2006/customXml" ds:itemID="{58E4D476-C1E1-4C4B-9B70-8859DA37B420}">
  <ds:schemaRefs/>
</ds:datastoreItem>
</file>

<file path=customXml/itemProps18.xml><?xml version="1.0" encoding="utf-8"?>
<ds:datastoreItem xmlns:ds="http://schemas.openxmlformats.org/officeDocument/2006/customXml" ds:itemID="{E5FF3E77-48FB-4B4B-BCFF-B431DF87F340}">
  <ds:schemaRefs/>
</ds:datastoreItem>
</file>

<file path=customXml/itemProps19.xml><?xml version="1.0" encoding="utf-8"?>
<ds:datastoreItem xmlns:ds="http://schemas.openxmlformats.org/officeDocument/2006/customXml" ds:itemID="{0CC548B9-37CB-468F-89F6-0C148CCD8D41}">
  <ds:schemaRefs/>
</ds:datastoreItem>
</file>

<file path=customXml/itemProps2.xml><?xml version="1.0" encoding="utf-8"?>
<ds:datastoreItem xmlns:ds="http://schemas.openxmlformats.org/officeDocument/2006/customXml" ds:itemID="{568A7D44-999C-4E73-8B80-17019A91DC7A}">
  <ds:schemaRefs/>
</ds:datastoreItem>
</file>

<file path=customXml/itemProps20.xml><?xml version="1.0" encoding="utf-8"?>
<ds:datastoreItem xmlns:ds="http://schemas.openxmlformats.org/officeDocument/2006/customXml" ds:itemID="{CDE203C7-B557-4E6F-B617-8A40769AC80F}">
  <ds:schemaRefs/>
</ds:datastoreItem>
</file>

<file path=customXml/itemProps21.xml><?xml version="1.0" encoding="utf-8"?>
<ds:datastoreItem xmlns:ds="http://schemas.openxmlformats.org/officeDocument/2006/customXml" ds:itemID="{19ECF1C8-D737-49FC-9B6F-F880DE12ECEB}">
  <ds:schemaRefs/>
</ds:datastoreItem>
</file>

<file path=customXml/itemProps22.xml><?xml version="1.0" encoding="utf-8"?>
<ds:datastoreItem xmlns:ds="http://schemas.openxmlformats.org/officeDocument/2006/customXml" ds:itemID="{6D8D0189-BE65-4981-A0D4-655888A04FE7}">
  <ds:schemaRefs/>
</ds:datastoreItem>
</file>

<file path=customXml/itemProps23.xml><?xml version="1.0" encoding="utf-8"?>
<ds:datastoreItem xmlns:ds="http://schemas.openxmlformats.org/officeDocument/2006/customXml" ds:itemID="{403583CC-2535-4E6E-BF7A-2BACB741D01B}">
  <ds:schemaRefs/>
</ds:datastoreItem>
</file>

<file path=customXml/itemProps24.xml><?xml version="1.0" encoding="utf-8"?>
<ds:datastoreItem xmlns:ds="http://schemas.openxmlformats.org/officeDocument/2006/customXml" ds:itemID="{08C3E202-F8D7-43BD-BF47-5D1BDD86A4C2}">
  <ds:schemaRefs/>
</ds:datastoreItem>
</file>

<file path=customXml/itemProps25.xml><?xml version="1.0" encoding="utf-8"?>
<ds:datastoreItem xmlns:ds="http://schemas.openxmlformats.org/officeDocument/2006/customXml" ds:itemID="{7E90D13D-75BC-478F-A9F0-125E66EB6A96}">
  <ds:schemaRefs/>
</ds:datastoreItem>
</file>

<file path=customXml/itemProps26.xml><?xml version="1.0" encoding="utf-8"?>
<ds:datastoreItem xmlns:ds="http://schemas.openxmlformats.org/officeDocument/2006/customXml" ds:itemID="{6DACF4CF-51A1-40EA-B073-B58FA7010403}">
  <ds:schemaRefs/>
</ds:datastoreItem>
</file>

<file path=customXml/itemProps27.xml><?xml version="1.0" encoding="utf-8"?>
<ds:datastoreItem xmlns:ds="http://schemas.openxmlformats.org/officeDocument/2006/customXml" ds:itemID="{F3318956-60C1-4B62-A1EE-DE69DA5505BF}">
  <ds:schemaRefs/>
</ds:datastoreItem>
</file>

<file path=customXml/itemProps28.xml><?xml version="1.0" encoding="utf-8"?>
<ds:datastoreItem xmlns:ds="http://schemas.openxmlformats.org/officeDocument/2006/customXml" ds:itemID="{DBD6EDCD-AEA1-4647-9353-E5C1BA775FF8}">
  <ds:schemaRefs/>
</ds:datastoreItem>
</file>

<file path=customXml/itemProps29.xml><?xml version="1.0" encoding="utf-8"?>
<ds:datastoreItem xmlns:ds="http://schemas.openxmlformats.org/officeDocument/2006/customXml" ds:itemID="{86A90768-5878-4934-A07B-84B42FDF899C}">
  <ds:schemaRefs/>
</ds:datastoreItem>
</file>

<file path=customXml/itemProps3.xml><?xml version="1.0" encoding="utf-8"?>
<ds:datastoreItem xmlns:ds="http://schemas.openxmlformats.org/officeDocument/2006/customXml" ds:itemID="{B70846AF-B1AC-45E1-B213-05C926EBBB23}">
  <ds:schemaRefs/>
</ds:datastoreItem>
</file>

<file path=customXml/itemProps30.xml><?xml version="1.0" encoding="utf-8"?>
<ds:datastoreItem xmlns:ds="http://schemas.openxmlformats.org/officeDocument/2006/customXml" ds:itemID="{B873E817-7EDE-4D0B-81F2-6F7A9D66A37B}">
  <ds:schemaRefs/>
</ds:datastoreItem>
</file>

<file path=customXml/itemProps31.xml><?xml version="1.0" encoding="utf-8"?>
<ds:datastoreItem xmlns:ds="http://schemas.openxmlformats.org/officeDocument/2006/customXml" ds:itemID="{00555F98-21F2-45E7-9C1A-E9656FE444AD}">
  <ds:schemaRefs/>
</ds:datastoreItem>
</file>

<file path=customXml/itemProps32.xml><?xml version="1.0" encoding="utf-8"?>
<ds:datastoreItem xmlns:ds="http://schemas.openxmlformats.org/officeDocument/2006/customXml" ds:itemID="{012E89B4-E70B-48F9-B334-607E0E264241}">
  <ds:schemaRefs/>
</ds:datastoreItem>
</file>

<file path=customXml/itemProps33.xml><?xml version="1.0" encoding="utf-8"?>
<ds:datastoreItem xmlns:ds="http://schemas.openxmlformats.org/officeDocument/2006/customXml" ds:itemID="{4217AF68-9F40-450E-B2FA-D23B818680E0}">
  <ds:schemaRefs/>
</ds:datastoreItem>
</file>

<file path=customXml/itemProps34.xml><?xml version="1.0" encoding="utf-8"?>
<ds:datastoreItem xmlns:ds="http://schemas.openxmlformats.org/officeDocument/2006/customXml" ds:itemID="{CFDAC29D-E9C1-4892-91AA-44F55A382CE6}">
  <ds:schemaRefs/>
</ds:datastoreItem>
</file>

<file path=customXml/itemProps35.xml><?xml version="1.0" encoding="utf-8"?>
<ds:datastoreItem xmlns:ds="http://schemas.openxmlformats.org/officeDocument/2006/customXml" ds:itemID="{7FB731D8-495C-4565-B31E-D97410A03F7E}">
  <ds:schemaRefs/>
</ds:datastoreItem>
</file>

<file path=customXml/itemProps4.xml><?xml version="1.0" encoding="utf-8"?>
<ds:datastoreItem xmlns:ds="http://schemas.openxmlformats.org/officeDocument/2006/customXml" ds:itemID="{B2ACB8EC-0C49-478F-B64F-590637F8F3CB}">
  <ds:schemaRefs/>
</ds:datastoreItem>
</file>

<file path=customXml/itemProps5.xml><?xml version="1.0" encoding="utf-8"?>
<ds:datastoreItem xmlns:ds="http://schemas.openxmlformats.org/officeDocument/2006/customXml" ds:itemID="{05D59CA0-284A-4C84-BDFC-E4B1DA01BD77}">
  <ds:schemaRefs/>
</ds:datastoreItem>
</file>

<file path=customXml/itemProps6.xml><?xml version="1.0" encoding="utf-8"?>
<ds:datastoreItem xmlns:ds="http://schemas.openxmlformats.org/officeDocument/2006/customXml" ds:itemID="{F09D7ACD-3AE3-4616-915A-098996A73248}">
  <ds:schemaRefs/>
</ds:datastoreItem>
</file>

<file path=customXml/itemProps7.xml><?xml version="1.0" encoding="utf-8"?>
<ds:datastoreItem xmlns:ds="http://schemas.openxmlformats.org/officeDocument/2006/customXml" ds:itemID="{23E37E50-1C48-4465-89F3-A41550D8D41F}">
  <ds:schemaRefs/>
</ds:datastoreItem>
</file>

<file path=customXml/itemProps8.xml><?xml version="1.0" encoding="utf-8"?>
<ds:datastoreItem xmlns:ds="http://schemas.openxmlformats.org/officeDocument/2006/customXml" ds:itemID="{9B40D86D-6944-406E-B1B5-5E0CEDEA5484}">
  <ds:schemaRefs/>
</ds:datastoreItem>
</file>

<file path=customXml/itemProps9.xml><?xml version="1.0" encoding="utf-8"?>
<ds:datastoreItem xmlns:ds="http://schemas.openxmlformats.org/officeDocument/2006/customXml" ds:itemID="{449A8ED7-54B4-42AE-AD04-8BE8F10933E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39</Pages>
  <Words>3086</Words>
  <Characters>17594</Characters>
  <Lines>146</Lines>
  <Paragraphs>41</Paragraphs>
  <TotalTime>6</TotalTime>
  <ScaleCrop>false</ScaleCrop>
  <LinksUpToDate>false</LinksUpToDate>
  <CharactersWithSpaces>20639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2024-02-20T08:58:00Z</dcterms:created>
  <dc:creator>Administrator</dc:creator>
  <cp:lastModifiedBy>6665</cp:lastModifiedBy>
  <dcterms:modified xsi:type="dcterms:W3CDTF">2024-02-29T20:55:53Z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