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default" w:ascii="方正小标宋简体" w:hAnsi="华文中宋" w:eastAsia="方正小标宋简体"/>
          <w:spacing w:val="20"/>
          <w:sz w:val="72"/>
          <w:szCs w:val="72"/>
          <w:lang w:val="en-US"/>
        </w:rPr>
        <w:t>曲阳县</w:t>
      </w:r>
      <w:r>
        <w:rPr>
          <w:rFonts w:hint="eastAsia" w:ascii="方正小标宋简体" w:hAnsi="华文中宋" w:eastAsia="方正小标宋简体"/>
          <w:spacing w:val="20"/>
          <w:sz w:val="72"/>
          <w:szCs w:val="72"/>
          <w:lang w:val="en-US" w:eastAsia="zh-CN"/>
        </w:rPr>
        <w:t>北台乡</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w:t>
      </w:r>
      <w:r>
        <w:rPr>
          <w:rFonts w:hint="eastAsia" w:ascii="方正小标宋简体" w:hAnsi="华文中宋" w:eastAsia="方正小标宋简体"/>
          <w:spacing w:val="20"/>
          <w:sz w:val="72"/>
          <w:szCs w:val="72"/>
          <w:lang w:val="en-US"/>
        </w:rPr>
        <w:t>目</w:t>
      </w:r>
      <w:r>
        <w:rPr>
          <w:rFonts w:hint="default" w:ascii="方正小标宋简体" w:hAnsi="华文中宋" w:eastAsia="方正小标宋简体"/>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clear" w:pos="14760"/>
        </w:tabs>
        <w:spacing w:beforeLines="50" w:afterLines="50" w:line="500" w:lineRule="exact"/>
        <w:ind w:left="0" w:leftChars="0" w:right="31680"/>
        <w:jc w:val="both"/>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6</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7</w:t>
      </w:r>
      <w:r>
        <w:rPr>
          <w:rFonts w:ascii="仿宋_GB2312" w:eastAsia="仿宋_GB2312"/>
          <w:sz w:val="32"/>
          <w:szCs w:val="32"/>
        </w:rPr>
        <w:fldChar w:fldCharType="end"/>
      </w:r>
    </w:p>
    <w:p>
      <w:pPr>
        <w:pStyle w:val="8"/>
        <w:tabs>
          <w:tab w:val="clear" w:pos="14760"/>
        </w:tabs>
        <w:spacing w:beforeLines="50" w:afterLines="50" w:line="500" w:lineRule="exact"/>
        <w:ind w:left="210" w:leftChars="0" w:right="31680" w:hanging="210" w:hangingChars="10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8</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9</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12</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106010300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94F67C3"/>
    <w:rsid w:val="3CBF329C"/>
    <w:rsid w:val="4E841B32"/>
    <w:rsid w:val="57A84E4D"/>
    <w:rsid w:val="776C3E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autoRedefine/>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51</TotalTime>
  <ScaleCrop>false</ScaleCrop>
  <LinksUpToDate>false</LinksUpToDate>
  <CharactersWithSpaces>13237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2024-06-25T01:59:15Z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d6e38a5c3d64461e8d809f4281f201ad_23</vt:lpwstr>
  </property>
</Properties>
</file>