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一、曲阳县统计局本级收支预算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一、曲阳县统计局本级收支预算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410001曲阳县统计局本级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349.62</w:t>
            </w:r>
          </w:p>
        </w:tc>
        <w:tc>
          <w:tcPr>
            <w:tcW w:w="4535" w:type="dxa"/>
            <w:vAlign w:val="center"/>
          </w:tcPr>
          <w:p>
            <w:pPr>
              <w:pStyle w:val="12"/>
            </w:pPr>
            <w:r>
              <w:t>一、一般公共服务支出</w:t>
            </w:r>
          </w:p>
        </w:tc>
        <w:tc>
          <w:tcPr>
            <w:tcW w:w="2126" w:type="dxa"/>
            <w:vAlign w:val="center"/>
          </w:tcPr>
          <w:p>
            <w:pPr>
              <w:pStyle w:val="11"/>
            </w:pPr>
            <w:r>
              <w:t>260.44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57.23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349.62</w:t>
            </w:r>
          </w:p>
        </w:tc>
        <w:tc>
          <w:tcPr>
            <w:tcW w:w="4535" w:type="dxa"/>
            <w:vAlign w:val="center"/>
          </w:tcPr>
          <w:p>
            <w:pPr>
              <w:pStyle w:val="14"/>
            </w:pPr>
            <w:r>
              <w:t>本年支出合计</w:t>
            </w:r>
          </w:p>
        </w:tc>
        <w:tc>
          <w:tcPr>
            <w:tcW w:w="2126" w:type="dxa"/>
            <w:vAlign w:val="center"/>
          </w:tcPr>
          <w:p>
            <w:pPr>
              <w:pStyle w:val="15"/>
            </w:pPr>
            <w:r>
              <w:t>349.62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349.62</w:t>
            </w:r>
          </w:p>
        </w:tc>
        <w:tc>
          <w:tcPr>
            <w:tcW w:w="4535" w:type="dxa"/>
            <w:vAlign w:val="center"/>
          </w:tcPr>
          <w:p>
            <w:pPr>
              <w:pStyle w:val="14"/>
            </w:pPr>
            <w:r>
              <w:t>支出总计</w:t>
            </w:r>
          </w:p>
        </w:tc>
        <w:tc>
          <w:tcPr>
            <w:tcW w:w="2126" w:type="dxa"/>
            <w:vAlign w:val="center"/>
          </w:tcPr>
          <w:p>
            <w:pPr>
              <w:pStyle w:val="15"/>
            </w:pPr>
            <w:r>
              <w:t>349.62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501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84"/>
        <w:gridCol w:w="1239"/>
        <w:gridCol w:w="2639"/>
        <w:gridCol w:w="924"/>
        <w:gridCol w:w="924"/>
        <w:gridCol w:w="1356"/>
        <w:gridCol w:w="1208"/>
        <w:gridCol w:w="869"/>
        <w:gridCol w:w="869"/>
        <w:gridCol w:w="1164"/>
        <w:gridCol w:w="1474"/>
        <w:gridCol w:w="883"/>
        <w:gridCol w:w="8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10" w:type="dxa"/>
            <w:gridSpan w:val="5"/>
            <w:tcBorders>
              <w:top w:val="single" w:color="FFFFFF" w:sz="6" w:space="0"/>
              <w:left w:val="single" w:color="FFFFFF" w:sz="6" w:space="0"/>
              <w:right w:val="single" w:color="FFFFFF" w:sz="6" w:space="0"/>
            </w:tcBorders>
            <w:vAlign w:val="center"/>
          </w:tcPr>
          <w:p>
            <w:pPr>
              <w:pStyle w:val="9"/>
            </w:pPr>
            <w:r>
              <w:t>410001曲阳县统计局本级</w:t>
            </w:r>
          </w:p>
        </w:tc>
        <w:tc>
          <w:tcPr>
            <w:tcW w:w="3433"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273"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84" w:type="dxa"/>
            <w:vMerge w:val="restart"/>
            <w:vAlign w:val="center"/>
          </w:tcPr>
          <w:p>
            <w:pPr>
              <w:pStyle w:val="10"/>
            </w:pPr>
            <w:r>
              <w:t>序号</w:t>
            </w:r>
          </w:p>
        </w:tc>
        <w:tc>
          <w:tcPr>
            <w:tcW w:w="3878" w:type="dxa"/>
            <w:gridSpan w:val="2"/>
            <w:vAlign w:val="center"/>
          </w:tcPr>
          <w:p>
            <w:pPr>
              <w:pStyle w:val="10"/>
            </w:pPr>
            <w:r>
              <w:t>功能分类科目</w:t>
            </w:r>
          </w:p>
        </w:tc>
        <w:tc>
          <w:tcPr>
            <w:tcW w:w="924" w:type="dxa"/>
            <w:vMerge w:val="restart"/>
            <w:vAlign w:val="center"/>
          </w:tcPr>
          <w:p>
            <w:pPr>
              <w:pStyle w:val="10"/>
            </w:pPr>
            <w:r>
              <w:t>合计</w:t>
            </w:r>
          </w:p>
        </w:tc>
        <w:tc>
          <w:tcPr>
            <w:tcW w:w="8747" w:type="dxa"/>
            <w:gridSpan w:val="8"/>
            <w:vAlign w:val="center"/>
          </w:tcPr>
          <w:p>
            <w:pPr>
              <w:pStyle w:val="10"/>
            </w:pPr>
            <w:r>
              <w:t>本年收入</w:t>
            </w:r>
          </w:p>
        </w:tc>
        <w:tc>
          <w:tcPr>
            <w:tcW w:w="883" w:type="dxa"/>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84" w:type="dxa"/>
            <w:vMerge w:val="continue"/>
          </w:tcPr>
          <w:p/>
        </w:tc>
        <w:tc>
          <w:tcPr>
            <w:tcW w:w="1239" w:type="dxa"/>
            <w:vAlign w:val="center"/>
          </w:tcPr>
          <w:p>
            <w:pPr>
              <w:pStyle w:val="10"/>
            </w:pPr>
            <w:r>
              <w:t>科目    编码</w:t>
            </w:r>
          </w:p>
        </w:tc>
        <w:tc>
          <w:tcPr>
            <w:tcW w:w="2639" w:type="dxa"/>
            <w:vAlign w:val="center"/>
          </w:tcPr>
          <w:p>
            <w:pPr>
              <w:pStyle w:val="10"/>
            </w:pPr>
            <w:r>
              <w:t>科目名称</w:t>
            </w:r>
          </w:p>
        </w:tc>
        <w:tc>
          <w:tcPr>
            <w:tcW w:w="924" w:type="dxa"/>
            <w:vMerge w:val="continue"/>
          </w:tcPr>
          <w:p/>
        </w:tc>
        <w:tc>
          <w:tcPr>
            <w:tcW w:w="924" w:type="dxa"/>
            <w:vAlign w:val="center"/>
          </w:tcPr>
          <w:p>
            <w:pPr>
              <w:pStyle w:val="10"/>
            </w:pPr>
            <w:r>
              <w:t>小计</w:t>
            </w:r>
          </w:p>
        </w:tc>
        <w:tc>
          <w:tcPr>
            <w:tcW w:w="1356" w:type="dxa"/>
            <w:vAlign w:val="center"/>
          </w:tcPr>
          <w:p>
            <w:pPr>
              <w:pStyle w:val="10"/>
            </w:pPr>
            <w:r>
              <w:t>财政拨款 收入</w:t>
            </w:r>
          </w:p>
        </w:tc>
        <w:tc>
          <w:tcPr>
            <w:tcW w:w="1208" w:type="dxa"/>
            <w:vAlign w:val="center"/>
          </w:tcPr>
          <w:p>
            <w:pPr>
              <w:pStyle w:val="10"/>
            </w:pPr>
            <w:r>
              <w:t>财政专户 收入</w:t>
            </w:r>
          </w:p>
        </w:tc>
        <w:tc>
          <w:tcPr>
            <w:tcW w:w="869" w:type="dxa"/>
            <w:vAlign w:val="center"/>
          </w:tcPr>
          <w:p>
            <w:pPr>
              <w:pStyle w:val="10"/>
            </w:pPr>
            <w:r>
              <w:t>事业收入</w:t>
            </w:r>
          </w:p>
        </w:tc>
        <w:tc>
          <w:tcPr>
            <w:tcW w:w="869" w:type="dxa"/>
            <w:vAlign w:val="center"/>
          </w:tcPr>
          <w:p>
            <w:pPr>
              <w:pStyle w:val="10"/>
            </w:pPr>
            <w:r>
              <w:t>经营收入</w:t>
            </w:r>
          </w:p>
        </w:tc>
        <w:tc>
          <w:tcPr>
            <w:tcW w:w="1164" w:type="dxa"/>
            <w:vAlign w:val="center"/>
          </w:tcPr>
          <w:p>
            <w:pPr>
              <w:pStyle w:val="10"/>
            </w:pPr>
            <w:r>
              <w:t>上级补助收入</w:t>
            </w:r>
          </w:p>
        </w:tc>
        <w:tc>
          <w:tcPr>
            <w:tcW w:w="1474" w:type="dxa"/>
            <w:vAlign w:val="center"/>
          </w:tcPr>
          <w:p>
            <w:pPr>
              <w:pStyle w:val="10"/>
            </w:pPr>
            <w:r>
              <w:t>附属单位上缴收入</w:t>
            </w:r>
          </w:p>
        </w:tc>
        <w:tc>
          <w:tcPr>
            <w:tcW w:w="883" w:type="dxa"/>
            <w:vAlign w:val="center"/>
          </w:tcPr>
          <w:p>
            <w:pPr>
              <w:pStyle w:val="10"/>
            </w:pPr>
            <w:r>
              <w:t>其他收入</w:t>
            </w:r>
          </w:p>
        </w:tc>
        <w:tc>
          <w:tcPr>
            <w:tcW w:w="883"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84" w:type="dxa"/>
            <w:vAlign w:val="center"/>
          </w:tcPr>
          <w:p>
            <w:pPr>
              <w:pStyle w:val="10"/>
            </w:pPr>
            <w:r>
              <w:t>栏次</w:t>
            </w:r>
          </w:p>
        </w:tc>
        <w:tc>
          <w:tcPr>
            <w:tcW w:w="1239" w:type="dxa"/>
            <w:vAlign w:val="center"/>
          </w:tcPr>
          <w:p>
            <w:pPr>
              <w:pStyle w:val="10"/>
            </w:pPr>
            <w:r>
              <w:t>1</w:t>
            </w:r>
          </w:p>
        </w:tc>
        <w:tc>
          <w:tcPr>
            <w:tcW w:w="2639" w:type="dxa"/>
            <w:vAlign w:val="center"/>
          </w:tcPr>
          <w:p>
            <w:pPr>
              <w:pStyle w:val="10"/>
            </w:pPr>
            <w:r>
              <w:t>2</w:t>
            </w:r>
          </w:p>
        </w:tc>
        <w:tc>
          <w:tcPr>
            <w:tcW w:w="924" w:type="dxa"/>
            <w:vAlign w:val="center"/>
          </w:tcPr>
          <w:p>
            <w:pPr>
              <w:pStyle w:val="10"/>
            </w:pPr>
            <w:r>
              <w:t>3</w:t>
            </w:r>
          </w:p>
        </w:tc>
        <w:tc>
          <w:tcPr>
            <w:tcW w:w="924" w:type="dxa"/>
            <w:vAlign w:val="center"/>
          </w:tcPr>
          <w:p>
            <w:pPr>
              <w:pStyle w:val="10"/>
            </w:pPr>
            <w:r>
              <w:t>4</w:t>
            </w:r>
          </w:p>
        </w:tc>
        <w:tc>
          <w:tcPr>
            <w:tcW w:w="1356" w:type="dxa"/>
            <w:vAlign w:val="center"/>
          </w:tcPr>
          <w:p>
            <w:pPr>
              <w:pStyle w:val="10"/>
            </w:pPr>
            <w:r>
              <w:t>5</w:t>
            </w:r>
          </w:p>
        </w:tc>
        <w:tc>
          <w:tcPr>
            <w:tcW w:w="1208" w:type="dxa"/>
            <w:vAlign w:val="center"/>
          </w:tcPr>
          <w:p>
            <w:pPr>
              <w:pStyle w:val="10"/>
            </w:pPr>
            <w:r>
              <w:t>6</w:t>
            </w:r>
          </w:p>
        </w:tc>
        <w:tc>
          <w:tcPr>
            <w:tcW w:w="869" w:type="dxa"/>
            <w:vAlign w:val="center"/>
          </w:tcPr>
          <w:p>
            <w:pPr>
              <w:pStyle w:val="10"/>
            </w:pPr>
            <w:r>
              <w:t>7</w:t>
            </w:r>
          </w:p>
        </w:tc>
        <w:tc>
          <w:tcPr>
            <w:tcW w:w="869" w:type="dxa"/>
            <w:vAlign w:val="center"/>
          </w:tcPr>
          <w:p>
            <w:pPr>
              <w:pStyle w:val="10"/>
            </w:pPr>
            <w:r>
              <w:t>8</w:t>
            </w:r>
          </w:p>
        </w:tc>
        <w:tc>
          <w:tcPr>
            <w:tcW w:w="1164" w:type="dxa"/>
            <w:vAlign w:val="center"/>
          </w:tcPr>
          <w:p>
            <w:pPr>
              <w:pStyle w:val="10"/>
            </w:pPr>
            <w:r>
              <w:t>9</w:t>
            </w:r>
          </w:p>
        </w:tc>
        <w:tc>
          <w:tcPr>
            <w:tcW w:w="1474" w:type="dxa"/>
            <w:vAlign w:val="center"/>
          </w:tcPr>
          <w:p>
            <w:pPr>
              <w:pStyle w:val="10"/>
            </w:pPr>
            <w:r>
              <w:t>10</w:t>
            </w:r>
          </w:p>
        </w:tc>
        <w:tc>
          <w:tcPr>
            <w:tcW w:w="883" w:type="dxa"/>
            <w:vAlign w:val="center"/>
          </w:tcPr>
          <w:p>
            <w:pPr>
              <w:pStyle w:val="10"/>
            </w:pPr>
            <w:r>
              <w:t>11</w:t>
            </w:r>
          </w:p>
        </w:tc>
        <w:tc>
          <w:tcPr>
            <w:tcW w:w="883"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1</w:t>
            </w:r>
          </w:p>
        </w:tc>
        <w:tc>
          <w:tcPr>
            <w:tcW w:w="1239" w:type="dxa"/>
            <w:vAlign w:val="center"/>
          </w:tcPr>
          <w:p>
            <w:pPr>
              <w:pStyle w:val="16"/>
            </w:pPr>
          </w:p>
        </w:tc>
        <w:tc>
          <w:tcPr>
            <w:tcW w:w="2639" w:type="dxa"/>
            <w:vAlign w:val="center"/>
          </w:tcPr>
          <w:p>
            <w:pPr>
              <w:pStyle w:val="14"/>
            </w:pPr>
            <w:r>
              <w:t>合计</w:t>
            </w:r>
          </w:p>
        </w:tc>
        <w:tc>
          <w:tcPr>
            <w:tcW w:w="924" w:type="dxa"/>
            <w:vAlign w:val="center"/>
          </w:tcPr>
          <w:p>
            <w:pPr>
              <w:pStyle w:val="15"/>
            </w:pPr>
            <w:r>
              <w:t>349.62</w:t>
            </w:r>
          </w:p>
        </w:tc>
        <w:tc>
          <w:tcPr>
            <w:tcW w:w="924" w:type="dxa"/>
            <w:vAlign w:val="center"/>
          </w:tcPr>
          <w:p>
            <w:pPr>
              <w:pStyle w:val="15"/>
            </w:pPr>
            <w:r>
              <w:t>349.62</w:t>
            </w:r>
          </w:p>
        </w:tc>
        <w:tc>
          <w:tcPr>
            <w:tcW w:w="1356" w:type="dxa"/>
            <w:vAlign w:val="center"/>
          </w:tcPr>
          <w:p>
            <w:pPr>
              <w:pStyle w:val="15"/>
            </w:pPr>
            <w:r>
              <w:t>349.62</w:t>
            </w:r>
          </w:p>
        </w:tc>
        <w:tc>
          <w:tcPr>
            <w:tcW w:w="1208" w:type="dxa"/>
            <w:vAlign w:val="center"/>
          </w:tcPr>
          <w:p>
            <w:pPr>
              <w:pStyle w:val="15"/>
            </w:pPr>
          </w:p>
        </w:tc>
        <w:tc>
          <w:tcPr>
            <w:tcW w:w="869" w:type="dxa"/>
            <w:vAlign w:val="center"/>
          </w:tcPr>
          <w:p>
            <w:pPr>
              <w:pStyle w:val="15"/>
            </w:pPr>
          </w:p>
        </w:tc>
        <w:tc>
          <w:tcPr>
            <w:tcW w:w="869" w:type="dxa"/>
            <w:vAlign w:val="center"/>
          </w:tcPr>
          <w:p>
            <w:pPr>
              <w:pStyle w:val="15"/>
            </w:pPr>
          </w:p>
        </w:tc>
        <w:tc>
          <w:tcPr>
            <w:tcW w:w="1164" w:type="dxa"/>
            <w:vAlign w:val="center"/>
          </w:tcPr>
          <w:p>
            <w:pPr>
              <w:pStyle w:val="15"/>
            </w:pPr>
          </w:p>
        </w:tc>
        <w:tc>
          <w:tcPr>
            <w:tcW w:w="1474" w:type="dxa"/>
            <w:vAlign w:val="center"/>
          </w:tcPr>
          <w:p>
            <w:pPr>
              <w:pStyle w:val="15"/>
            </w:pPr>
          </w:p>
        </w:tc>
        <w:tc>
          <w:tcPr>
            <w:tcW w:w="883" w:type="dxa"/>
            <w:vAlign w:val="center"/>
          </w:tcPr>
          <w:p>
            <w:pPr>
              <w:pStyle w:val="15"/>
            </w:pPr>
          </w:p>
        </w:tc>
        <w:tc>
          <w:tcPr>
            <w:tcW w:w="883"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2</w:t>
            </w:r>
          </w:p>
        </w:tc>
        <w:tc>
          <w:tcPr>
            <w:tcW w:w="1239" w:type="dxa"/>
            <w:vAlign w:val="center"/>
          </w:tcPr>
          <w:p>
            <w:pPr>
              <w:pStyle w:val="12"/>
            </w:pPr>
            <w:r>
              <w:t>201</w:t>
            </w:r>
          </w:p>
        </w:tc>
        <w:tc>
          <w:tcPr>
            <w:tcW w:w="2639" w:type="dxa"/>
            <w:vAlign w:val="center"/>
          </w:tcPr>
          <w:p>
            <w:pPr>
              <w:pStyle w:val="12"/>
            </w:pPr>
            <w:r>
              <w:t>一般公共服务支出</w:t>
            </w:r>
          </w:p>
        </w:tc>
        <w:tc>
          <w:tcPr>
            <w:tcW w:w="924" w:type="dxa"/>
            <w:vAlign w:val="center"/>
          </w:tcPr>
          <w:p>
            <w:pPr>
              <w:pStyle w:val="11"/>
            </w:pPr>
            <w:r>
              <w:t>260.44</w:t>
            </w:r>
          </w:p>
        </w:tc>
        <w:tc>
          <w:tcPr>
            <w:tcW w:w="924" w:type="dxa"/>
            <w:vAlign w:val="center"/>
          </w:tcPr>
          <w:p>
            <w:pPr>
              <w:pStyle w:val="11"/>
            </w:pPr>
            <w:r>
              <w:t>260.44</w:t>
            </w:r>
          </w:p>
        </w:tc>
        <w:tc>
          <w:tcPr>
            <w:tcW w:w="1356" w:type="dxa"/>
            <w:vAlign w:val="center"/>
          </w:tcPr>
          <w:p>
            <w:pPr>
              <w:pStyle w:val="11"/>
            </w:pPr>
            <w:r>
              <w:t>260.44</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3</w:t>
            </w:r>
          </w:p>
        </w:tc>
        <w:tc>
          <w:tcPr>
            <w:tcW w:w="1239" w:type="dxa"/>
            <w:vAlign w:val="center"/>
          </w:tcPr>
          <w:p>
            <w:pPr>
              <w:pStyle w:val="12"/>
            </w:pPr>
            <w:r>
              <w:t>20105</w:t>
            </w:r>
          </w:p>
        </w:tc>
        <w:tc>
          <w:tcPr>
            <w:tcW w:w="2639" w:type="dxa"/>
            <w:vAlign w:val="center"/>
          </w:tcPr>
          <w:p>
            <w:pPr>
              <w:pStyle w:val="12"/>
            </w:pPr>
            <w:r>
              <w:t>统计信息事务</w:t>
            </w:r>
          </w:p>
        </w:tc>
        <w:tc>
          <w:tcPr>
            <w:tcW w:w="924" w:type="dxa"/>
            <w:vAlign w:val="center"/>
          </w:tcPr>
          <w:p>
            <w:pPr>
              <w:pStyle w:val="11"/>
            </w:pPr>
            <w:r>
              <w:t>260.44</w:t>
            </w:r>
          </w:p>
        </w:tc>
        <w:tc>
          <w:tcPr>
            <w:tcW w:w="924" w:type="dxa"/>
            <w:vAlign w:val="center"/>
          </w:tcPr>
          <w:p>
            <w:pPr>
              <w:pStyle w:val="11"/>
            </w:pPr>
            <w:r>
              <w:t>260.44</w:t>
            </w:r>
          </w:p>
        </w:tc>
        <w:tc>
          <w:tcPr>
            <w:tcW w:w="1356" w:type="dxa"/>
            <w:vAlign w:val="center"/>
          </w:tcPr>
          <w:p>
            <w:pPr>
              <w:pStyle w:val="11"/>
            </w:pPr>
            <w:r>
              <w:t>260.44</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4</w:t>
            </w:r>
          </w:p>
        </w:tc>
        <w:tc>
          <w:tcPr>
            <w:tcW w:w="1239" w:type="dxa"/>
            <w:vAlign w:val="center"/>
          </w:tcPr>
          <w:p>
            <w:pPr>
              <w:pStyle w:val="12"/>
            </w:pPr>
            <w:r>
              <w:t>2010501</w:t>
            </w:r>
          </w:p>
        </w:tc>
        <w:tc>
          <w:tcPr>
            <w:tcW w:w="2639" w:type="dxa"/>
            <w:vAlign w:val="center"/>
          </w:tcPr>
          <w:p>
            <w:pPr>
              <w:pStyle w:val="12"/>
            </w:pPr>
            <w:r>
              <w:t>行政运行</w:t>
            </w:r>
          </w:p>
        </w:tc>
        <w:tc>
          <w:tcPr>
            <w:tcW w:w="924" w:type="dxa"/>
            <w:vAlign w:val="center"/>
          </w:tcPr>
          <w:p>
            <w:pPr>
              <w:pStyle w:val="11"/>
            </w:pPr>
            <w:r>
              <w:t>183.03</w:t>
            </w:r>
          </w:p>
        </w:tc>
        <w:tc>
          <w:tcPr>
            <w:tcW w:w="924" w:type="dxa"/>
            <w:vAlign w:val="center"/>
          </w:tcPr>
          <w:p>
            <w:pPr>
              <w:pStyle w:val="11"/>
            </w:pPr>
            <w:r>
              <w:t>183.03</w:t>
            </w:r>
          </w:p>
        </w:tc>
        <w:tc>
          <w:tcPr>
            <w:tcW w:w="1356" w:type="dxa"/>
            <w:vAlign w:val="center"/>
          </w:tcPr>
          <w:p>
            <w:pPr>
              <w:pStyle w:val="11"/>
            </w:pPr>
            <w:r>
              <w:t>183.03</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5</w:t>
            </w:r>
          </w:p>
        </w:tc>
        <w:tc>
          <w:tcPr>
            <w:tcW w:w="1239" w:type="dxa"/>
            <w:vAlign w:val="center"/>
          </w:tcPr>
          <w:p>
            <w:pPr>
              <w:pStyle w:val="12"/>
            </w:pPr>
            <w:r>
              <w:t>2010508</w:t>
            </w:r>
          </w:p>
        </w:tc>
        <w:tc>
          <w:tcPr>
            <w:tcW w:w="2639" w:type="dxa"/>
            <w:vAlign w:val="center"/>
          </w:tcPr>
          <w:p>
            <w:pPr>
              <w:pStyle w:val="12"/>
            </w:pPr>
            <w:r>
              <w:t>统计抽样调查</w:t>
            </w:r>
          </w:p>
        </w:tc>
        <w:tc>
          <w:tcPr>
            <w:tcW w:w="924" w:type="dxa"/>
            <w:vAlign w:val="center"/>
          </w:tcPr>
          <w:p>
            <w:pPr>
              <w:pStyle w:val="11"/>
            </w:pPr>
            <w:r>
              <w:t>76.84</w:t>
            </w:r>
          </w:p>
        </w:tc>
        <w:tc>
          <w:tcPr>
            <w:tcW w:w="924" w:type="dxa"/>
            <w:vAlign w:val="center"/>
          </w:tcPr>
          <w:p>
            <w:pPr>
              <w:pStyle w:val="11"/>
            </w:pPr>
            <w:r>
              <w:t>76.84</w:t>
            </w:r>
          </w:p>
        </w:tc>
        <w:tc>
          <w:tcPr>
            <w:tcW w:w="1356" w:type="dxa"/>
            <w:vAlign w:val="center"/>
          </w:tcPr>
          <w:p>
            <w:pPr>
              <w:pStyle w:val="11"/>
            </w:pPr>
            <w:r>
              <w:t>76.84</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6</w:t>
            </w:r>
          </w:p>
        </w:tc>
        <w:tc>
          <w:tcPr>
            <w:tcW w:w="1239" w:type="dxa"/>
            <w:vAlign w:val="center"/>
          </w:tcPr>
          <w:p>
            <w:pPr>
              <w:pStyle w:val="12"/>
            </w:pPr>
            <w:r>
              <w:t>2010550</w:t>
            </w:r>
          </w:p>
        </w:tc>
        <w:tc>
          <w:tcPr>
            <w:tcW w:w="2639" w:type="dxa"/>
            <w:vAlign w:val="center"/>
          </w:tcPr>
          <w:p>
            <w:pPr>
              <w:pStyle w:val="12"/>
            </w:pPr>
            <w:r>
              <w:t>事业运行</w:t>
            </w:r>
          </w:p>
        </w:tc>
        <w:tc>
          <w:tcPr>
            <w:tcW w:w="924" w:type="dxa"/>
            <w:vAlign w:val="center"/>
          </w:tcPr>
          <w:p>
            <w:pPr>
              <w:pStyle w:val="11"/>
            </w:pPr>
            <w:r>
              <w:t>0.57</w:t>
            </w:r>
          </w:p>
        </w:tc>
        <w:tc>
          <w:tcPr>
            <w:tcW w:w="924" w:type="dxa"/>
            <w:vAlign w:val="center"/>
          </w:tcPr>
          <w:p>
            <w:pPr>
              <w:pStyle w:val="11"/>
            </w:pPr>
            <w:r>
              <w:t>0.57</w:t>
            </w:r>
          </w:p>
        </w:tc>
        <w:tc>
          <w:tcPr>
            <w:tcW w:w="1356" w:type="dxa"/>
            <w:vAlign w:val="center"/>
          </w:tcPr>
          <w:p>
            <w:pPr>
              <w:pStyle w:val="11"/>
            </w:pPr>
            <w:r>
              <w:t>0.57</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7</w:t>
            </w:r>
          </w:p>
        </w:tc>
        <w:tc>
          <w:tcPr>
            <w:tcW w:w="1239" w:type="dxa"/>
            <w:vAlign w:val="center"/>
          </w:tcPr>
          <w:p>
            <w:pPr>
              <w:pStyle w:val="12"/>
            </w:pPr>
            <w:r>
              <w:t>208</w:t>
            </w:r>
          </w:p>
        </w:tc>
        <w:tc>
          <w:tcPr>
            <w:tcW w:w="2639" w:type="dxa"/>
            <w:vAlign w:val="center"/>
          </w:tcPr>
          <w:p>
            <w:pPr>
              <w:pStyle w:val="12"/>
            </w:pPr>
            <w:r>
              <w:t>社会保障和就业支出</w:t>
            </w:r>
          </w:p>
        </w:tc>
        <w:tc>
          <w:tcPr>
            <w:tcW w:w="924" w:type="dxa"/>
            <w:vAlign w:val="center"/>
          </w:tcPr>
          <w:p>
            <w:pPr>
              <w:pStyle w:val="11"/>
            </w:pPr>
            <w:r>
              <w:t>57.23</w:t>
            </w:r>
          </w:p>
        </w:tc>
        <w:tc>
          <w:tcPr>
            <w:tcW w:w="924" w:type="dxa"/>
            <w:vAlign w:val="center"/>
          </w:tcPr>
          <w:p>
            <w:pPr>
              <w:pStyle w:val="11"/>
            </w:pPr>
            <w:r>
              <w:t>57.23</w:t>
            </w:r>
          </w:p>
        </w:tc>
        <w:tc>
          <w:tcPr>
            <w:tcW w:w="1356" w:type="dxa"/>
            <w:vAlign w:val="center"/>
          </w:tcPr>
          <w:p>
            <w:pPr>
              <w:pStyle w:val="11"/>
            </w:pPr>
            <w:r>
              <w:t>57.23</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8</w:t>
            </w:r>
          </w:p>
        </w:tc>
        <w:tc>
          <w:tcPr>
            <w:tcW w:w="1239" w:type="dxa"/>
            <w:vAlign w:val="center"/>
          </w:tcPr>
          <w:p>
            <w:pPr>
              <w:pStyle w:val="12"/>
            </w:pPr>
            <w:r>
              <w:t>20805</w:t>
            </w:r>
          </w:p>
        </w:tc>
        <w:tc>
          <w:tcPr>
            <w:tcW w:w="2639" w:type="dxa"/>
            <w:vAlign w:val="center"/>
          </w:tcPr>
          <w:p>
            <w:pPr>
              <w:pStyle w:val="12"/>
            </w:pPr>
            <w:r>
              <w:t>行政事业单位养老支出</w:t>
            </w:r>
          </w:p>
        </w:tc>
        <w:tc>
          <w:tcPr>
            <w:tcW w:w="924" w:type="dxa"/>
            <w:vAlign w:val="center"/>
          </w:tcPr>
          <w:p>
            <w:pPr>
              <w:pStyle w:val="11"/>
            </w:pPr>
            <w:r>
              <w:t>57.23</w:t>
            </w:r>
          </w:p>
        </w:tc>
        <w:tc>
          <w:tcPr>
            <w:tcW w:w="924" w:type="dxa"/>
            <w:vAlign w:val="center"/>
          </w:tcPr>
          <w:p>
            <w:pPr>
              <w:pStyle w:val="11"/>
            </w:pPr>
            <w:r>
              <w:t>57.23</w:t>
            </w:r>
          </w:p>
        </w:tc>
        <w:tc>
          <w:tcPr>
            <w:tcW w:w="1356" w:type="dxa"/>
            <w:vAlign w:val="center"/>
          </w:tcPr>
          <w:p>
            <w:pPr>
              <w:pStyle w:val="11"/>
            </w:pPr>
            <w:r>
              <w:t>57.23</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9</w:t>
            </w:r>
          </w:p>
        </w:tc>
        <w:tc>
          <w:tcPr>
            <w:tcW w:w="1239" w:type="dxa"/>
            <w:vAlign w:val="center"/>
          </w:tcPr>
          <w:p>
            <w:pPr>
              <w:pStyle w:val="12"/>
            </w:pPr>
            <w:r>
              <w:t>2080501</w:t>
            </w:r>
          </w:p>
        </w:tc>
        <w:tc>
          <w:tcPr>
            <w:tcW w:w="2639" w:type="dxa"/>
            <w:vAlign w:val="center"/>
          </w:tcPr>
          <w:p>
            <w:pPr>
              <w:pStyle w:val="12"/>
            </w:pPr>
            <w:r>
              <w:t>行政单位离退休</w:t>
            </w:r>
          </w:p>
        </w:tc>
        <w:tc>
          <w:tcPr>
            <w:tcW w:w="924" w:type="dxa"/>
            <w:vAlign w:val="center"/>
          </w:tcPr>
          <w:p>
            <w:pPr>
              <w:pStyle w:val="11"/>
            </w:pPr>
            <w:r>
              <w:t>35.23</w:t>
            </w:r>
          </w:p>
        </w:tc>
        <w:tc>
          <w:tcPr>
            <w:tcW w:w="924" w:type="dxa"/>
            <w:vAlign w:val="center"/>
          </w:tcPr>
          <w:p>
            <w:pPr>
              <w:pStyle w:val="11"/>
            </w:pPr>
            <w:r>
              <w:t>35.23</w:t>
            </w:r>
          </w:p>
        </w:tc>
        <w:tc>
          <w:tcPr>
            <w:tcW w:w="1356" w:type="dxa"/>
            <w:vAlign w:val="center"/>
          </w:tcPr>
          <w:p>
            <w:pPr>
              <w:pStyle w:val="11"/>
            </w:pPr>
            <w:r>
              <w:t>35.23</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10</w:t>
            </w:r>
          </w:p>
        </w:tc>
        <w:tc>
          <w:tcPr>
            <w:tcW w:w="1239" w:type="dxa"/>
            <w:vAlign w:val="center"/>
          </w:tcPr>
          <w:p>
            <w:pPr>
              <w:pStyle w:val="12"/>
            </w:pPr>
            <w:r>
              <w:t>2080505</w:t>
            </w:r>
          </w:p>
        </w:tc>
        <w:tc>
          <w:tcPr>
            <w:tcW w:w="2639" w:type="dxa"/>
            <w:vAlign w:val="center"/>
          </w:tcPr>
          <w:p>
            <w:pPr>
              <w:pStyle w:val="12"/>
            </w:pPr>
            <w:r>
              <w:t>机关事业单位基本养老保险缴费支出</w:t>
            </w:r>
          </w:p>
        </w:tc>
        <w:tc>
          <w:tcPr>
            <w:tcW w:w="924" w:type="dxa"/>
            <w:vAlign w:val="center"/>
          </w:tcPr>
          <w:p>
            <w:pPr>
              <w:pStyle w:val="11"/>
            </w:pPr>
            <w:r>
              <w:t>22.00</w:t>
            </w:r>
          </w:p>
        </w:tc>
        <w:tc>
          <w:tcPr>
            <w:tcW w:w="924" w:type="dxa"/>
            <w:vAlign w:val="center"/>
          </w:tcPr>
          <w:p>
            <w:pPr>
              <w:pStyle w:val="11"/>
            </w:pPr>
            <w:r>
              <w:t>22.00</w:t>
            </w:r>
          </w:p>
        </w:tc>
        <w:tc>
          <w:tcPr>
            <w:tcW w:w="1356" w:type="dxa"/>
            <w:vAlign w:val="center"/>
          </w:tcPr>
          <w:p>
            <w:pPr>
              <w:pStyle w:val="11"/>
            </w:pPr>
            <w:r>
              <w:t>22.00</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11</w:t>
            </w:r>
          </w:p>
        </w:tc>
        <w:tc>
          <w:tcPr>
            <w:tcW w:w="1239" w:type="dxa"/>
            <w:vAlign w:val="center"/>
          </w:tcPr>
          <w:p>
            <w:pPr>
              <w:pStyle w:val="12"/>
            </w:pPr>
            <w:r>
              <w:t>210</w:t>
            </w:r>
          </w:p>
        </w:tc>
        <w:tc>
          <w:tcPr>
            <w:tcW w:w="2639" w:type="dxa"/>
            <w:vAlign w:val="center"/>
          </w:tcPr>
          <w:p>
            <w:pPr>
              <w:pStyle w:val="12"/>
            </w:pPr>
            <w:r>
              <w:t>卫生健康支出</w:t>
            </w:r>
          </w:p>
        </w:tc>
        <w:tc>
          <w:tcPr>
            <w:tcW w:w="924" w:type="dxa"/>
            <w:vAlign w:val="center"/>
          </w:tcPr>
          <w:p>
            <w:pPr>
              <w:pStyle w:val="11"/>
            </w:pPr>
            <w:r>
              <w:t>15.55</w:t>
            </w:r>
          </w:p>
        </w:tc>
        <w:tc>
          <w:tcPr>
            <w:tcW w:w="924" w:type="dxa"/>
            <w:vAlign w:val="center"/>
          </w:tcPr>
          <w:p>
            <w:pPr>
              <w:pStyle w:val="11"/>
            </w:pPr>
            <w:r>
              <w:t>15.55</w:t>
            </w:r>
          </w:p>
        </w:tc>
        <w:tc>
          <w:tcPr>
            <w:tcW w:w="1356" w:type="dxa"/>
            <w:vAlign w:val="center"/>
          </w:tcPr>
          <w:p>
            <w:pPr>
              <w:pStyle w:val="11"/>
            </w:pPr>
            <w:r>
              <w:t>15.55</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12</w:t>
            </w:r>
          </w:p>
        </w:tc>
        <w:tc>
          <w:tcPr>
            <w:tcW w:w="1239" w:type="dxa"/>
            <w:vAlign w:val="center"/>
          </w:tcPr>
          <w:p>
            <w:pPr>
              <w:pStyle w:val="12"/>
            </w:pPr>
            <w:r>
              <w:t>21011</w:t>
            </w:r>
          </w:p>
        </w:tc>
        <w:tc>
          <w:tcPr>
            <w:tcW w:w="2639" w:type="dxa"/>
            <w:vAlign w:val="center"/>
          </w:tcPr>
          <w:p>
            <w:pPr>
              <w:pStyle w:val="12"/>
            </w:pPr>
            <w:r>
              <w:t>行政事业单位医疗</w:t>
            </w:r>
          </w:p>
        </w:tc>
        <w:tc>
          <w:tcPr>
            <w:tcW w:w="924" w:type="dxa"/>
            <w:vAlign w:val="center"/>
          </w:tcPr>
          <w:p>
            <w:pPr>
              <w:pStyle w:val="11"/>
            </w:pPr>
            <w:r>
              <w:t>15.55</w:t>
            </w:r>
          </w:p>
        </w:tc>
        <w:tc>
          <w:tcPr>
            <w:tcW w:w="924" w:type="dxa"/>
            <w:vAlign w:val="center"/>
          </w:tcPr>
          <w:p>
            <w:pPr>
              <w:pStyle w:val="11"/>
            </w:pPr>
            <w:r>
              <w:t>15.55</w:t>
            </w:r>
          </w:p>
        </w:tc>
        <w:tc>
          <w:tcPr>
            <w:tcW w:w="1356" w:type="dxa"/>
            <w:vAlign w:val="center"/>
          </w:tcPr>
          <w:p>
            <w:pPr>
              <w:pStyle w:val="11"/>
            </w:pPr>
            <w:r>
              <w:t>15.55</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13</w:t>
            </w:r>
          </w:p>
        </w:tc>
        <w:tc>
          <w:tcPr>
            <w:tcW w:w="1239" w:type="dxa"/>
            <w:vAlign w:val="center"/>
          </w:tcPr>
          <w:p>
            <w:pPr>
              <w:pStyle w:val="12"/>
            </w:pPr>
            <w:r>
              <w:t>2101101</w:t>
            </w:r>
          </w:p>
        </w:tc>
        <w:tc>
          <w:tcPr>
            <w:tcW w:w="2639" w:type="dxa"/>
            <w:vAlign w:val="center"/>
          </w:tcPr>
          <w:p>
            <w:pPr>
              <w:pStyle w:val="12"/>
            </w:pPr>
            <w:r>
              <w:t>行政单位医疗</w:t>
            </w:r>
          </w:p>
        </w:tc>
        <w:tc>
          <w:tcPr>
            <w:tcW w:w="924" w:type="dxa"/>
            <w:vAlign w:val="center"/>
          </w:tcPr>
          <w:p>
            <w:pPr>
              <w:pStyle w:val="11"/>
            </w:pPr>
            <w:r>
              <w:t>10.24</w:t>
            </w:r>
          </w:p>
        </w:tc>
        <w:tc>
          <w:tcPr>
            <w:tcW w:w="924" w:type="dxa"/>
            <w:vAlign w:val="center"/>
          </w:tcPr>
          <w:p>
            <w:pPr>
              <w:pStyle w:val="11"/>
            </w:pPr>
            <w:r>
              <w:t>10.24</w:t>
            </w:r>
          </w:p>
        </w:tc>
        <w:tc>
          <w:tcPr>
            <w:tcW w:w="1356" w:type="dxa"/>
            <w:vAlign w:val="center"/>
          </w:tcPr>
          <w:p>
            <w:pPr>
              <w:pStyle w:val="11"/>
            </w:pPr>
            <w:r>
              <w:t>10.24</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14</w:t>
            </w:r>
          </w:p>
        </w:tc>
        <w:tc>
          <w:tcPr>
            <w:tcW w:w="1239" w:type="dxa"/>
            <w:vAlign w:val="center"/>
          </w:tcPr>
          <w:p>
            <w:pPr>
              <w:pStyle w:val="12"/>
            </w:pPr>
            <w:r>
              <w:t>2101103</w:t>
            </w:r>
          </w:p>
        </w:tc>
        <w:tc>
          <w:tcPr>
            <w:tcW w:w="2639" w:type="dxa"/>
            <w:vAlign w:val="center"/>
          </w:tcPr>
          <w:p>
            <w:pPr>
              <w:pStyle w:val="12"/>
            </w:pPr>
            <w:r>
              <w:t>公务员医疗补助</w:t>
            </w:r>
          </w:p>
        </w:tc>
        <w:tc>
          <w:tcPr>
            <w:tcW w:w="924" w:type="dxa"/>
            <w:vAlign w:val="center"/>
          </w:tcPr>
          <w:p>
            <w:pPr>
              <w:pStyle w:val="11"/>
            </w:pPr>
            <w:r>
              <w:t>5.31</w:t>
            </w:r>
          </w:p>
        </w:tc>
        <w:tc>
          <w:tcPr>
            <w:tcW w:w="924" w:type="dxa"/>
            <w:vAlign w:val="center"/>
          </w:tcPr>
          <w:p>
            <w:pPr>
              <w:pStyle w:val="11"/>
            </w:pPr>
            <w:r>
              <w:t>5.31</w:t>
            </w:r>
          </w:p>
        </w:tc>
        <w:tc>
          <w:tcPr>
            <w:tcW w:w="1356" w:type="dxa"/>
            <w:vAlign w:val="center"/>
          </w:tcPr>
          <w:p>
            <w:pPr>
              <w:pStyle w:val="11"/>
            </w:pPr>
            <w:r>
              <w:t>5.31</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15</w:t>
            </w:r>
          </w:p>
        </w:tc>
        <w:tc>
          <w:tcPr>
            <w:tcW w:w="1239" w:type="dxa"/>
            <w:vAlign w:val="center"/>
          </w:tcPr>
          <w:p>
            <w:pPr>
              <w:pStyle w:val="12"/>
            </w:pPr>
            <w:r>
              <w:t>221</w:t>
            </w:r>
          </w:p>
        </w:tc>
        <w:tc>
          <w:tcPr>
            <w:tcW w:w="2639" w:type="dxa"/>
            <w:vAlign w:val="center"/>
          </w:tcPr>
          <w:p>
            <w:pPr>
              <w:pStyle w:val="12"/>
            </w:pPr>
            <w:r>
              <w:t>住房保障支出</w:t>
            </w:r>
          </w:p>
        </w:tc>
        <w:tc>
          <w:tcPr>
            <w:tcW w:w="924" w:type="dxa"/>
            <w:vAlign w:val="center"/>
          </w:tcPr>
          <w:p>
            <w:pPr>
              <w:pStyle w:val="11"/>
            </w:pPr>
            <w:r>
              <w:t>16.40</w:t>
            </w:r>
          </w:p>
        </w:tc>
        <w:tc>
          <w:tcPr>
            <w:tcW w:w="924" w:type="dxa"/>
            <w:vAlign w:val="center"/>
          </w:tcPr>
          <w:p>
            <w:pPr>
              <w:pStyle w:val="11"/>
            </w:pPr>
            <w:r>
              <w:t>16.40</w:t>
            </w:r>
          </w:p>
        </w:tc>
        <w:tc>
          <w:tcPr>
            <w:tcW w:w="1356" w:type="dxa"/>
            <w:vAlign w:val="center"/>
          </w:tcPr>
          <w:p>
            <w:pPr>
              <w:pStyle w:val="11"/>
            </w:pPr>
            <w:r>
              <w:t>16.40</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16</w:t>
            </w:r>
          </w:p>
        </w:tc>
        <w:tc>
          <w:tcPr>
            <w:tcW w:w="1239" w:type="dxa"/>
            <w:vAlign w:val="center"/>
          </w:tcPr>
          <w:p>
            <w:pPr>
              <w:pStyle w:val="12"/>
            </w:pPr>
            <w:r>
              <w:t>22102</w:t>
            </w:r>
          </w:p>
        </w:tc>
        <w:tc>
          <w:tcPr>
            <w:tcW w:w="2639" w:type="dxa"/>
            <w:vAlign w:val="center"/>
          </w:tcPr>
          <w:p>
            <w:pPr>
              <w:pStyle w:val="12"/>
            </w:pPr>
            <w:r>
              <w:t>住房改革支出</w:t>
            </w:r>
          </w:p>
        </w:tc>
        <w:tc>
          <w:tcPr>
            <w:tcW w:w="924" w:type="dxa"/>
            <w:vAlign w:val="center"/>
          </w:tcPr>
          <w:p>
            <w:pPr>
              <w:pStyle w:val="11"/>
            </w:pPr>
            <w:r>
              <w:t>16.40</w:t>
            </w:r>
          </w:p>
        </w:tc>
        <w:tc>
          <w:tcPr>
            <w:tcW w:w="924" w:type="dxa"/>
            <w:vAlign w:val="center"/>
          </w:tcPr>
          <w:p>
            <w:pPr>
              <w:pStyle w:val="11"/>
            </w:pPr>
            <w:r>
              <w:t>16.40</w:t>
            </w:r>
          </w:p>
        </w:tc>
        <w:tc>
          <w:tcPr>
            <w:tcW w:w="1356" w:type="dxa"/>
            <w:vAlign w:val="center"/>
          </w:tcPr>
          <w:p>
            <w:pPr>
              <w:pStyle w:val="11"/>
            </w:pPr>
            <w:r>
              <w:t>16.40</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84" w:type="dxa"/>
            <w:vAlign w:val="center"/>
          </w:tcPr>
          <w:p>
            <w:pPr>
              <w:pStyle w:val="13"/>
            </w:pPr>
            <w:r>
              <w:t>17</w:t>
            </w:r>
          </w:p>
        </w:tc>
        <w:tc>
          <w:tcPr>
            <w:tcW w:w="1239" w:type="dxa"/>
            <w:vAlign w:val="center"/>
          </w:tcPr>
          <w:p>
            <w:pPr>
              <w:pStyle w:val="12"/>
            </w:pPr>
            <w:r>
              <w:t>2210201</w:t>
            </w:r>
          </w:p>
        </w:tc>
        <w:tc>
          <w:tcPr>
            <w:tcW w:w="2639" w:type="dxa"/>
            <w:vAlign w:val="center"/>
          </w:tcPr>
          <w:p>
            <w:pPr>
              <w:pStyle w:val="12"/>
            </w:pPr>
            <w:r>
              <w:t>住房公积金</w:t>
            </w:r>
          </w:p>
        </w:tc>
        <w:tc>
          <w:tcPr>
            <w:tcW w:w="924" w:type="dxa"/>
            <w:vAlign w:val="center"/>
          </w:tcPr>
          <w:p>
            <w:pPr>
              <w:pStyle w:val="11"/>
            </w:pPr>
            <w:r>
              <w:t>16.40</w:t>
            </w:r>
          </w:p>
        </w:tc>
        <w:tc>
          <w:tcPr>
            <w:tcW w:w="924" w:type="dxa"/>
            <w:vAlign w:val="center"/>
          </w:tcPr>
          <w:p>
            <w:pPr>
              <w:pStyle w:val="11"/>
            </w:pPr>
            <w:r>
              <w:t>16.40</w:t>
            </w:r>
          </w:p>
        </w:tc>
        <w:tc>
          <w:tcPr>
            <w:tcW w:w="1356" w:type="dxa"/>
            <w:vAlign w:val="center"/>
          </w:tcPr>
          <w:p>
            <w:pPr>
              <w:pStyle w:val="11"/>
            </w:pPr>
            <w:r>
              <w:t>16.40</w:t>
            </w:r>
          </w:p>
        </w:tc>
        <w:tc>
          <w:tcPr>
            <w:tcW w:w="1208" w:type="dxa"/>
            <w:vAlign w:val="center"/>
          </w:tcPr>
          <w:p>
            <w:pPr>
              <w:pStyle w:val="11"/>
            </w:pPr>
          </w:p>
        </w:tc>
        <w:tc>
          <w:tcPr>
            <w:tcW w:w="869" w:type="dxa"/>
            <w:vAlign w:val="center"/>
          </w:tcPr>
          <w:p>
            <w:pPr>
              <w:pStyle w:val="11"/>
            </w:pPr>
          </w:p>
        </w:tc>
        <w:tc>
          <w:tcPr>
            <w:tcW w:w="869" w:type="dxa"/>
            <w:vAlign w:val="center"/>
          </w:tcPr>
          <w:p>
            <w:pPr>
              <w:pStyle w:val="11"/>
            </w:pPr>
          </w:p>
        </w:tc>
        <w:tc>
          <w:tcPr>
            <w:tcW w:w="1164" w:type="dxa"/>
            <w:vAlign w:val="center"/>
          </w:tcPr>
          <w:p>
            <w:pPr>
              <w:pStyle w:val="11"/>
            </w:pPr>
          </w:p>
        </w:tc>
        <w:tc>
          <w:tcPr>
            <w:tcW w:w="1474" w:type="dxa"/>
            <w:vAlign w:val="center"/>
          </w:tcPr>
          <w:p>
            <w:pPr>
              <w:pStyle w:val="11"/>
            </w:pPr>
          </w:p>
        </w:tc>
        <w:tc>
          <w:tcPr>
            <w:tcW w:w="883" w:type="dxa"/>
            <w:vAlign w:val="center"/>
          </w:tcPr>
          <w:p>
            <w:pPr>
              <w:pStyle w:val="11"/>
            </w:pPr>
          </w:p>
        </w:tc>
        <w:tc>
          <w:tcPr>
            <w:tcW w:w="88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501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7"/>
        <w:gridCol w:w="1453"/>
        <w:gridCol w:w="3976"/>
        <w:gridCol w:w="1027"/>
        <w:gridCol w:w="1174"/>
        <w:gridCol w:w="1174"/>
        <w:gridCol w:w="1175"/>
        <w:gridCol w:w="1989"/>
        <w:gridCol w:w="23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136"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2201"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6679"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7" w:type="dxa"/>
            <w:vMerge w:val="restart"/>
            <w:vAlign w:val="center"/>
          </w:tcPr>
          <w:p>
            <w:pPr>
              <w:pStyle w:val="10"/>
            </w:pPr>
            <w:r>
              <w:t>序号</w:t>
            </w:r>
          </w:p>
        </w:tc>
        <w:tc>
          <w:tcPr>
            <w:tcW w:w="5429" w:type="dxa"/>
            <w:gridSpan w:val="2"/>
            <w:vAlign w:val="center"/>
          </w:tcPr>
          <w:p>
            <w:pPr>
              <w:pStyle w:val="10"/>
            </w:pPr>
            <w:r>
              <w:t>功能分类科目</w:t>
            </w:r>
          </w:p>
        </w:tc>
        <w:tc>
          <w:tcPr>
            <w:tcW w:w="1027" w:type="dxa"/>
            <w:vMerge w:val="restart"/>
            <w:vAlign w:val="center"/>
          </w:tcPr>
          <w:p>
            <w:pPr>
              <w:pStyle w:val="10"/>
            </w:pPr>
            <w:r>
              <w:t>合计</w:t>
            </w:r>
          </w:p>
        </w:tc>
        <w:tc>
          <w:tcPr>
            <w:tcW w:w="1174" w:type="dxa"/>
            <w:vMerge w:val="restart"/>
            <w:vAlign w:val="center"/>
          </w:tcPr>
          <w:p>
            <w:pPr>
              <w:pStyle w:val="10"/>
            </w:pPr>
            <w:r>
              <w:t>基本支出</w:t>
            </w:r>
          </w:p>
        </w:tc>
        <w:tc>
          <w:tcPr>
            <w:tcW w:w="1174" w:type="dxa"/>
            <w:vMerge w:val="restart"/>
            <w:vAlign w:val="center"/>
          </w:tcPr>
          <w:p>
            <w:pPr>
              <w:pStyle w:val="10"/>
            </w:pPr>
            <w:r>
              <w:t>项目支出</w:t>
            </w:r>
          </w:p>
        </w:tc>
        <w:tc>
          <w:tcPr>
            <w:tcW w:w="1175" w:type="dxa"/>
            <w:vMerge w:val="restart"/>
            <w:vAlign w:val="center"/>
          </w:tcPr>
          <w:p>
            <w:pPr>
              <w:pStyle w:val="10"/>
            </w:pPr>
            <w:r>
              <w:t>经营支出</w:t>
            </w:r>
          </w:p>
        </w:tc>
        <w:tc>
          <w:tcPr>
            <w:tcW w:w="1989" w:type="dxa"/>
            <w:vMerge w:val="restart"/>
            <w:vAlign w:val="center"/>
          </w:tcPr>
          <w:p>
            <w:pPr>
              <w:pStyle w:val="10"/>
            </w:pPr>
            <w:r>
              <w:t>上解上级     支出</w:t>
            </w:r>
          </w:p>
        </w:tc>
        <w:tc>
          <w:tcPr>
            <w:tcW w:w="234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7" w:type="dxa"/>
            <w:vMerge w:val="continue"/>
          </w:tcPr>
          <w:p/>
        </w:tc>
        <w:tc>
          <w:tcPr>
            <w:tcW w:w="1453" w:type="dxa"/>
            <w:vAlign w:val="center"/>
          </w:tcPr>
          <w:p>
            <w:pPr>
              <w:pStyle w:val="10"/>
            </w:pPr>
            <w:r>
              <w:t>科目    编码</w:t>
            </w:r>
          </w:p>
        </w:tc>
        <w:tc>
          <w:tcPr>
            <w:tcW w:w="3976" w:type="dxa"/>
            <w:vAlign w:val="center"/>
          </w:tcPr>
          <w:p>
            <w:pPr>
              <w:pStyle w:val="10"/>
            </w:pPr>
            <w:r>
              <w:t>科目名称</w:t>
            </w:r>
          </w:p>
        </w:tc>
        <w:tc>
          <w:tcPr>
            <w:tcW w:w="1027" w:type="dxa"/>
            <w:vMerge w:val="continue"/>
          </w:tcPr>
          <w:p/>
        </w:tc>
        <w:tc>
          <w:tcPr>
            <w:tcW w:w="1174" w:type="dxa"/>
            <w:vMerge w:val="continue"/>
          </w:tcPr>
          <w:p/>
        </w:tc>
        <w:tc>
          <w:tcPr>
            <w:tcW w:w="1174" w:type="dxa"/>
            <w:vMerge w:val="continue"/>
          </w:tcPr>
          <w:p/>
        </w:tc>
        <w:tc>
          <w:tcPr>
            <w:tcW w:w="1175" w:type="dxa"/>
            <w:vMerge w:val="continue"/>
          </w:tcPr>
          <w:p/>
        </w:tc>
        <w:tc>
          <w:tcPr>
            <w:tcW w:w="1989" w:type="dxa"/>
            <w:vMerge w:val="continue"/>
          </w:tcPr>
          <w:p/>
        </w:tc>
        <w:tc>
          <w:tcPr>
            <w:tcW w:w="234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7" w:type="dxa"/>
            <w:vAlign w:val="center"/>
          </w:tcPr>
          <w:p>
            <w:pPr>
              <w:pStyle w:val="10"/>
            </w:pPr>
            <w:r>
              <w:t>栏次</w:t>
            </w:r>
          </w:p>
        </w:tc>
        <w:tc>
          <w:tcPr>
            <w:tcW w:w="1453" w:type="dxa"/>
            <w:vAlign w:val="center"/>
          </w:tcPr>
          <w:p>
            <w:pPr>
              <w:pStyle w:val="10"/>
            </w:pPr>
            <w:r>
              <w:t>1</w:t>
            </w:r>
          </w:p>
        </w:tc>
        <w:tc>
          <w:tcPr>
            <w:tcW w:w="3976" w:type="dxa"/>
            <w:vAlign w:val="center"/>
          </w:tcPr>
          <w:p>
            <w:pPr>
              <w:pStyle w:val="10"/>
            </w:pPr>
            <w:r>
              <w:t>2</w:t>
            </w:r>
          </w:p>
        </w:tc>
        <w:tc>
          <w:tcPr>
            <w:tcW w:w="1027" w:type="dxa"/>
            <w:vAlign w:val="center"/>
          </w:tcPr>
          <w:p>
            <w:pPr>
              <w:pStyle w:val="10"/>
            </w:pPr>
            <w:r>
              <w:t>3</w:t>
            </w:r>
          </w:p>
        </w:tc>
        <w:tc>
          <w:tcPr>
            <w:tcW w:w="1174" w:type="dxa"/>
            <w:vAlign w:val="center"/>
          </w:tcPr>
          <w:p>
            <w:pPr>
              <w:pStyle w:val="10"/>
            </w:pPr>
            <w:r>
              <w:t>4</w:t>
            </w:r>
          </w:p>
        </w:tc>
        <w:tc>
          <w:tcPr>
            <w:tcW w:w="1174" w:type="dxa"/>
            <w:vAlign w:val="center"/>
          </w:tcPr>
          <w:p>
            <w:pPr>
              <w:pStyle w:val="10"/>
            </w:pPr>
            <w:r>
              <w:t>5</w:t>
            </w:r>
          </w:p>
        </w:tc>
        <w:tc>
          <w:tcPr>
            <w:tcW w:w="1175" w:type="dxa"/>
            <w:vAlign w:val="center"/>
          </w:tcPr>
          <w:p>
            <w:pPr>
              <w:pStyle w:val="10"/>
            </w:pPr>
            <w:r>
              <w:t>6</w:t>
            </w:r>
          </w:p>
        </w:tc>
        <w:tc>
          <w:tcPr>
            <w:tcW w:w="1989" w:type="dxa"/>
            <w:vAlign w:val="center"/>
          </w:tcPr>
          <w:p>
            <w:pPr>
              <w:pStyle w:val="10"/>
            </w:pPr>
            <w:r>
              <w:t>7</w:t>
            </w:r>
          </w:p>
        </w:tc>
        <w:tc>
          <w:tcPr>
            <w:tcW w:w="234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1</w:t>
            </w:r>
          </w:p>
        </w:tc>
        <w:tc>
          <w:tcPr>
            <w:tcW w:w="1453" w:type="dxa"/>
            <w:vAlign w:val="center"/>
          </w:tcPr>
          <w:p>
            <w:pPr>
              <w:pStyle w:val="16"/>
            </w:pPr>
          </w:p>
        </w:tc>
        <w:tc>
          <w:tcPr>
            <w:tcW w:w="3976" w:type="dxa"/>
            <w:vAlign w:val="center"/>
          </w:tcPr>
          <w:p>
            <w:pPr>
              <w:pStyle w:val="14"/>
            </w:pPr>
            <w:r>
              <w:t>合计</w:t>
            </w:r>
          </w:p>
        </w:tc>
        <w:tc>
          <w:tcPr>
            <w:tcW w:w="1027" w:type="dxa"/>
            <w:vAlign w:val="center"/>
          </w:tcPr>
          <w:p>
            <w:pPr>
              <w:pStyle w:val="15"/>
            </w:pPr>
            <w:r>
              <w:t>349.62</w:t>
            </w:r>
          </w:p>
        </w:tc>
        <w:tc>
          <w:tcPr>
            <w:tcW w:w="1174" w:type="dxa"/>
            <w:vAlign w:val="center"/>
          </w:tcPr>
          <w:p>
            <w:pPr>
              <w:pStyle w:val="15"/>
            </w:pPr>
            <w:r>
              <w:t>272.78</w:t>
            </w:r>
          </w:p>
        </w:tc>
        <w:tc>
          <w:tcPr>
            <w:tcW w:w="1174" w:type="dxa"/>
            <w:vAlign w:val="center"/>
          </w:tcPr>
          <w:p>
            <w:pPr>
              <w:pStyle w:val="15"/>
            </w:pPr>
            <w:r>
              <w:t>76.84</w:t>
            </w:r>
          </w:p>
        </w:tc>
        <w:tc>
          <w:tcPr>
            <w:tcW w:w="1175" w:type="dxa"/>
            <w:vAlign w:val="center"/>
          </w:tcPr>
          <w:p>
            <w:pPr>
              <w:pStyle w:val="15"/>
            </w:pPr>
          </w:p>
        </w:tc>
        <w:tc>
          <w:tcPr>
            <w:tcW w:w="1989" w:type="dxa"/>
            <w:vAlign w:val="center"/>
          </w:tcPr>
          <w:p>
            <w:pPr>
              <w:pStyle w:val="15"/>
            </w:pPr>
          </w:p>
        </w:tc>
        <w:tc>
          <w:tcPr>
            <w:tcW w:w="234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2</w:t>
            </w:r>
          </w:p>
        </w:tc>
        <w:tc>
          <w:tcPr>
            <w:tcW w:w="1453" w:type="dxa"/>
            <w:vAlign w:val="center"/>
          </w:tcPr>
          <w:p>
            <w:pPr>
              <w:pStyle w:val="12"/>
            </w:pPr>
            <w:r>
              <w:t>201</w:t>
            </w:r>
          </w:p>
        </w:tc>
        <w:tc>
          <w:tcPr>
            <w:tcW w:w="3976" w:type="dxa"/>
            <w:vAlign w:val="center"/>
          </w:tcPr>
          <w:p>
            <w:pPr>
              <w:pStyle w:val="12"/>
            </w:pPr>
            <w:r>
              <w:t>一般公共服务支出</w:t>
            </w:r>
          </w:p>
        </w:tc>
        <w:tc>
          <w:tcPr>
            <w:tcW w:w="1027" w:type="dxa"/>
            <w:vAlign w:val="center"/>
          </w:tcPr>
          <w:p>
            <w:pPr>
              <w:pStyle w:val="11"/>
            </w:pPr>
            <w:r>
              <w:t>260.44</w:t>
            </w:r>
          </w:p>
        </w:tc>
        <w:tc>
          <w:tcPr>
            <w:tcW w:w="1174" w:type="dxa"/>
            <w:vAlign w:val="center"/>
          </w:tcPr>
          <w:p>
            <w:pPr>
              <w:pStyle w:val="11"/>
            </w:pPr>
            <w:r>
              <w:t>183.60</w:t>
            </w:r>
          </w:p>
        </w:tc>
        <w:tc>
          <w:tcPr>
            <w:tcW w:w="1174" w:type="dxa"/>
            <w:vAlign w:val="center"/>
          </w:tcPr>
          <w:p>
            <w:pPr>
              <w:pStyle w:val="11"/>
            </w:pPr>
            <w:r>
              <w:t>76.84</w:t>
            </w: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3</w:t>
            </w:r>
          </w:p>
        </w:tc>
        <w:tc>
          <w:tcPr>
            <w:tcW w:w="1453" w:type="dxa"/>
            <w:vAlign w:val="center"/>
          </w:tcPr>
          <w:p>
            <w:pPr>
              <w:pStyle w:val="12"/>
            </w:pPr>
            <w:r>
              <w:t>20105</w:t>
            </w:r>
          </w:p>
        </w:tc>
        <w:tc>
          <w:tcPr>
            <w:tcW w:w="3976" w:type="dxa"/>
            <w:vAlign w:val="center"/>
          </w:tcPr>
          <w:p>
            <w:pPr>
              <w:pStyle w:val="12"/>
            </w:pPr>
            <w:r>
              <w:t>统计信息事务</w:t>
            </w:r>
          </w:p>
        </w:tc>
        <w:tc>
          <w:tcPr>
            <w:tcW w:w="1027" w:type="dxa"/>
            <w:vAlign w:val="center"/>
          </w:tcPr>
          <w:p>
            <w:pPr>
              <w:pStyle w:val="11"/>
            </w:pPr>
            <w:r>
              <w:t>260.44</w:t>
            </w:r>
          </w:p>
        </w:tc>
        <w:tc>
          <w:tcPr>
            <w:tcW w:w="1174" w:type="dxa"/>
            <w:vAlign w:val="center"/>
          </w:tcPr>
          <w:p>
            <w:pPr>
              <w:pStyle w:val="11"/>
            </w:pPr>
            <w:r>
              <w:t>183.60</w:t>
            </w:r>
          </w:p>
        </w:tc>
        <w:tc>
          <w:tcPr>
            <w:tcW w:w="1174" w:type="dxa"/>
            <w:vAlign w:val="center"/>
          </w:tcPr>
          <w:p>
            <w:pPr>
              <w:pStyle w:val="11"/>
            </w:pPr>
            <w:r>
              <w:t>76.84</w:t>
            </w: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4</w:t>
            </w:r>
          </w:p>
        </w:tc>
        <w:tc>
          <w:tcPr>
            <w:tcW w:w="1453" w:type="dxa"/>
            <w:vAlign w:val="center"/>
          </w:tcPr>
          <w:p>
            <w:pPr>
              <w:pStyle w:val="12"/>
            </w:pPr>
            <w:r>
              <w:t>2010501</w:t>
            </w:r>
          </w:p>
        </w:tc>
        <w:tc>
          <w:tcPr>
            <w:tcW w:w="3976" w:type="dxa"/>
            <w:vAlign w:val="center"/>
          </w:tcPr>
          <w:p>
            <w:pPr>
              <w:pStyle w:val="12"/>
            </w:pPr>
            <w:r>
              <w:t>行政运行</w:t>
            </w:r>
          </w:p>
        </w:tc>
        <w:tc>
          <w:tcPr>
            <w:tcW w:w="1027" w:type="dxa"/>
            <w:vAlign w:val="center"/>
          </w:tcPr>
          <w:p>
            <w:pPr>
              <w:pStyle w:val="11"/>
            </w:pPr>
            <w:r>
              <w:t>183.03</w:t>
            </w:r>
          </w:p>
        </w:tc>
        <w:tc>
          <w:tcPr>
            <w:tcW w:w="1174" w:type="dxa"/>
            <w:vAlign w:val="center"/>
          </w:tcPr>
          <w:p>
            <w:pPr>
              <w:pStyle w:val="11"/>
            </w:pPr>
            <w:r>
              <w:t>183.03</w:t>
            </w:r>
          </w:p>
        </w:tc>
        <w:tc>
          <w:tcPr>
            <w:tcW w:w="1174" w:type="dxa"/>
            <w:vAlign w:val="center"/>
          </w:tcPr>
          <w:p>
            <w:pPr>
              <w:pStyle w:val="11"/>
            </w:pP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5</w:t>
            </w:r>
          </w:p>
        </w:tc>
        <w:tc>
          <w:tcPr>
            <w:tcW w:w="1453" w:type="dxa"/>
            <w:vAlign w:val="center"/>
          </w:tcPr>
          <w:p>
            <w:pPr>
              <w:pStyle w:val="12"/>
            </w:pPr>
            <w:r>
              <w:t>2010508</w:t>
            </w:r>
          </w:p>
        </w:tc>
        <w:tc>
          <w:tcPr>
            <w:tcW w:w="3976" w:type="dxa"/>
            <w:vAlign w:val="center"/>
          </w:tcPr>
          <w:p>
            <w:pPr>
              <w:pStyle w:val="12"/>
            </w:pPr>
            <w:r>
              <w:t>统计抽样调查</w:t>
            </w:r>
          </w:p>
        </w:tc>
        <w:tc>
          <w:tcPr>
            <w:tcW w:w="1027" w:type="dxa"/>
            <w:vAlign w:val="center"/>
          </w:tcPr>
          <w:p>
            <w:pPr>
              <w:pStyle w:val="11"/>
            </w:pPr>
            <w:r>
              <w:t>76.84</w:t>
            </w:r>
          </w:p>
        </w:tc>
        <w:tc>
          <w:tcPr>
            <w:tcW w:w="1174" w:type="dxa"/>
            <w:vAlign w:val="center"/>
          </w:tcPr>
          <w:p>
            <w:pPr>
              <w:pStyle w:val="11"/>
            </w:pPr>
          </w:p>
        </w:tc>
        <w:tc>
          <w:tcPr>
            <w:tcW w:w="1174" w:type="dxa"/>
            <w:vAlign w:val="center"/>
          </w:tcPr>
          <w:p>
            <w:pPr>
              <w:pStyle w:val="11"/>
            </w:pPr>
            <w:r>
              <w:t>76.84</w:t>
            </w: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6</w:t>
            </w:r>
          </w:p>
        </w:tc>
        <w:tc>
          <w:tcPr>
            <w:tcW w:w="1453" w:type="dxa"/>
            <w:vAlign w:val="center"/>
          </w:tcPr>
          <w:p>
            <w:pPr>
              <w:pStyle w:val="12"/>
            </w:pPr>
            <w:r>
              <w:t>2010550</w:t>
            </w:r>
          </w:p>
        </w:tc>
        <w:tc>
          <w:tcPr>
            <w:tcW w:w="3976" w:type="dxa"/>
            <w:vAlign w:val="center"/>
          </w:tcPr>
          <w:p>
            <w:pPr>
              <w:pStyle w:val="12"/>
            </w:pPr>
            <w:r>
              <w:t>事业运行</w:t>
            </w:r>
          </w:p>
        </w:tc>
        <w:tc>
          <w:tcPr>
            <w:tcW w:w="1027" w:type="dxa"/>
            <w:vAlign w:val="center"/>
          </w:tcPr>
          <w:p>
            <w:pPr>
              <w:pStyle w:val="11"/>
            </w:pPr>
            <w:r>
              <w:t>0.57</w:t>
            </w:r>
          </w:p>
        </w:tc>
        <w:tc>
          <w:tcPr>
            <w:tcW w:w="1174" w:type="dxa"/>
            <w:vAlign w:val="center"/>
          </w:tcPr>
          <w:p>
            <w:pPr>
              <w:pStyle w:val="11"/>
            </w:pPr>
            <w:r>
              <w:t>0.57</w:t>
            </w:r>
          </w:p>
        </w:tc>
        <w:tc>
          <w:tcPr>
            <w:tcW w:w="1174" w:type="dxa"/>
            <w:vAlign w:val="center"/>
          </w:tcPr>
          <w:p>
            <w:pPr>
              <w:pStyle w:val="11"/>
            </w:pP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7</w:t>
            </w:r>
          </w:p>
        </w:tc>
        <w:tc>
          <w:tcPr>
            <w:tcW w:w="1453" w:type="dxa"/>
            <w:vAlign w:val="center"/>
          </w:tcPr>
          <w:p>
            <w:pPr>
              <w:pStyle w:val="12"/>
            </w:pPr>
            <w:r>
              <w:t>208</w:t>
            </w:r>
          </w:p>
        </w:tc>
        <w:tc>
          <w:tcPr>
            <w:tcW w:w="3976" w:type="dxa"/>
            <w:vAlign w:val="center"/>
          </w:tcPr>
          <w:p>
            <w:pPr>
              <w:pStyle w:val="12"/>
            </w:pPr>
            <w:r>
              <w:t>社会保障和就业支出</w:t>
            </w:r>
          </w:p>
        </w:tc>
        <w:tc>
          <w:tcPr>
            <w:tcW w:w="1027" w:type="dxa"/>
            <w:vAlign w:val="center"/>
          </w:tcPr>
          <w:p>
            <w:pPr>
              <w:pStyle w:val="11"/>
            </w:pPr>
            <w:r>
              <w:t>57.23</w:t>
            </w:r>
          </w:p>
        </w:tc>
        <w:tc>
          <w:tcPr>
            <w:tcW w:w="1174" w:type="dxa"/>
            <w:vAlign w:val="center"/>
          </w:tcPr>
          <w:p>
            <w:pPr>
              <w:pStyle w:val="11"/>
            </w:pPr>
            <w:r>
              <w:t>57.23</w:t>
            </w:r>
          </w:p>
        </w:tc>
        <w:tc>
          <w:tcPr>
            <w:tcW w:w="1174" w:type="dxa"/>
            <w:vAlign w:val="center"/>
          </w:tcPr>
          <w:p>
            <w:pPr>
              <w:pStyle w:val="11"/>
            </w:pP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8</w:t>
            </w:r>
          </w:p>
        </w:tc>
        <w:tc>
          <w:tcPr>
            <w:tcW w:w="1453" w:type="dxa"/>
            <w:vAlign w:val="center"/>
          </w:tcPr>
          <w:p>
            <w:pPr>
              <w:pStyle w:val="12"/>
            </w:pPr>
            <w:r>
              <w:t>20805</w:t>
            </w:r>
          </w:p>
        </w:tc>
        <w:tc>
          <w:tcPr>
            <w:tcW w:w="3976" w:type="dxa"/>
            <w:vAlign w:val="center"/>
          </w:tcPr>
          <w:p>
            <w:pPr>
              <w:pStyle w:val="12"/>
            </w:pPr>
            <w:r>
              <w:t>行政事业单位养老支出</w:t>
            </w:r>
          </w:p>
        </w:tc>
        <w:tc>
          <w:tcPr>
            <w:tcW w:w="1027" w:type="dxa"/>
            <w:vAlign w:val="center"/>
          </w:tcPr>
          <w:p>
            <w:pPr>
              <w:pStyle w:val="11"/>
            </w:pPr>
            <w:r>
              <w:t>57.23</w:t>
            </w:r>
          </w:p>
        </w:tc>
        <w:tc>
          <w:tcPr>
            <w:tcW w:w="1174" w:type="dxa"/>
            <w:vAlign w:val="center"/>
          </w:tcPr>
          <w:p>
            <w:pPr>
              <w:pStyle w:val="11"/>
            </w:pPr>
            <w:r>
              <w:t>57.23</w:t>
            </w:r>
          </w:p>
        </w:tc>
        <w:tc>
          <w:tcPr>
            <w:tcW w:w="1174" w:type="dxa"/>
            <w:vAlign w:val="center"/>
          </w:tcPr>
          <w:p>
            <w:pPr>
              <w:pStyle w:val="11"/>
            </w:pP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9</w:t>
            </w:r>
          </w:p>
        </w:tc>
        <w:tc>
          <w:tcPr>
            <w:tcW w:w="1453" w:type="dxa"/>
            <w:vAlign w:val="center"/>
          </w:tcPr>
          <w:p>
            <w:pPr>
              <w:pStyle w:val="12"/>
            </w:pPr>
            <w:r>
              <w:t>2080501</w:t>
            </w:r>
          </w:p>
        </w:tc>
        <w:tc>
          <w:tcPr>
            <w:tcW w:w="3976" w:type="dxa"/>
            <w:vAlign w:val="center"/>
          </w:tcPr>
          <w:p>
            <w:pPr>
              <w:pStyle w:val="12"/>
            </w:pPr>
            <w:r>
              <w:t>行政单位离退休</w:t>
            </w:r>
          </w:p>
        </w:tc>
        <w:tc>
          <w:tcPr>
            <w:tcW w:w="1027" w:type="dxa"/>
            <w:vAlign w:val="center"/>
          </w:tcPr>
          <w:p>
            <w:pPr>
              <w:pStyle w:val="11"/>
            </w:pPr>
            <w:r>
              <w:t>35.23</w:t>
            </w:r>
          </w:p>
        </w:tc>
        <w:tc>
          <w:tcPr>
            <w:tcW w:w="1174" w:type="dxa"/>
            <w:vAlign w:val="center"/>
          </w:tcPr>
          <w:p>
            <w:pPr>
              <w:pStyle w:val="11"/>
            </w:pPr>
            <w:r>
              <w:t>35.23</w:t>
            </w:r>
          </w:p>
        </w:tc>
        <w:tc>
          <w:tcPr>
            <w:tcW w:w="1174" w:type="dxa"/>
            <w:vAlign w:val="center"/>
          </w:tcPr>
          <w:p>
            <w:pPr>
              <w:pStyle w:val="11"/>
            </w:pP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10</w:t>
            </w:r>
          </w:p>
        </w:tc>
        <w:tc>
          <w:tcPr>
            <w:tcW w:w="1453" w:type="dxa"/>
            <w:vAlign w:val="center"/>
          </w:tcPr>
          <w:p>
            <w:pPr>
              <w:pStyle w:val="12"/>
            </w:pPr>
            <w:r>
              <w:t>2080505</w:t>
            </w:r>
          </w:p>
        </w:tc>
        <w:tc>
          <w:tcPr>
            <w:tcW w:w="3976" w:type="dxa"/>
            <w:vAlign w:val="center"/>
          </w:tcPr>
          <w:p>
            <w:pPr>
              <w:pStyle w:val="12"/>
            </w:pPr>
            <w:r>
              <w:t>机关事业单位基本养老保险缴费支出</w:t>
            </w:r>
          </w:p>
        </w:tc>
        <w:tc>
          <w:tcPr>
            <w:tcW w:w="1027" w:type="dxa"/>
            <w:vAlign w:val="center"/>
          </w:tcPr>
          <w:p>
            <w:pPr>
              <w:pStyle w:val="11"/>
            </w:pPr>
            <w:r>
              <w:t>22.00</w:t>
            </w:r>
          </w:p>
        </w:tc>
        <w:tc>
          <w:tcPr>
            <w:tcW w:w="1174" w:type="dxa"/>
            <w:vAlign w:val="center"/>
          </w:tcPr>
          <w:p>
            <w:pPr>
              <w:pStyle w:val="11"/>
            </w:pPr>
            <w:r>
              <w:t>22.00</w:t>
            </w:r>
          </w:p>
        </w:tc>
        <w:tc>
          <w:tcPr>
            <w:tcW w:w="1174" w:type="dxa"/>
            <w:vAlign w:val="center"/>
          </w:tcPr>
          <w:p>
            <w:pPr>
              <w:pStyle w:val="11"/>
            </w:pP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11</w:t>
            </w:r>
          </w:p>
        </w:tc>
        <w:tc>
          <w:tcPr>
            <w:tcW w:w="1453" w:type="dxa"/>
            <w:vAlign w:val="center"/>
          </w:tcPr>
          <w:p>
            <w:pPr>
              <w:pStyle w:val="12"/>
            </w:pPr>
            <w:r>
              <w:t>210</w:t>
            </w:r>
          </w:p>
        </w:tc>
        <w:tc>
          <w:tcPr>
            <w:tcW w:w="3976" w:type="dxa"/>
            <w:vAlign w:val="center"/>
          </w:tcPr>
          <w:p>
            <w:pPr>
              <w:pStyle w:val="12"/>
            </w:pPr>
            <w:r>
              <w:t>卫生健康支出</w:t>
            </w:r>
          </w:p>
        </w:tc>
        <w:tc>
          <w:tcPr>
            <w:tcW w:w="1027" w:type="dxa"/>
            <w:vAlign w:val="center"/>
          </w:tcPr>
          <w:p>
            <w:pPr>
              <w:pStyle w:val="11"/>
            </w:pPr>
            <w:r>
              <w:t>15.55</w:t>
            </w:r>
          </w:p>
        </w:tc>
        <w:tc>
          <w:tcPr>
            <w:tcW w:w="1174" w:type="dxa"/>
            <w:vAlign w:val="center"/>
          </w:tcPr>
          <w:p>
            <w:pPr>
              <w:pStyle w:val="11"/>
            </w:pPr>
            <w:r>
              <w:t>15.55</w:t>
            </w:r>
          </w:p>
        </w:tc>
        <w:tc>
          <w:tcPr>
            <w:tcW w:w="1174" w:type="dxa"/>
            <w:vAlign w:val="center"/>
          </w:tcPr>
          <w:p>
            <w:pPr>
              <w:pStyle w:val="11"/>
            </w:pP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12</w:t>
            </w:r>
          </w:p>
        </w:tc>
        <w:tc>
          <w:tcPr>
            <w:tcW w:w="1453" w:type="dxa"/>
            <w:vAlign w:val="center"/>
          </w:tcPr>
          <w:p>
            <w:pPr>
              <w:pStyle w:val="12"/>
            </w:pPr>
            <w:r>
              <w:t>21011</w:t>
            </w:r>
          </w:p>
        </w:tc>
        <w:tc>
          <w:tcPr>
            <w:tcW w:w="3976" w:type="dxa"/>
            <w:vAlign w:val="center"/>
          </w:tcPr>
          <w:p>
            <w:pPr>
              <w:pStyle w:val="12"/>
            </w:pPr>
            <w:r>
              <w:t>行政事业单位医疗</w:t>
            </w:r>
          </w:p>
        </w:tc>
        <w:tc>
          <w:tcPr>
            <w:tcW w:w="1027" w:type="dxa"/>
            <w:vAlign w:val="center"/>
          </w:tcPr>
          <w:p>
            <w:pPr>
              <w:pStyle w:val="11"/>
            </w:pPr>
            <w:r>
              <w:t>15.55</w:t>
            </w:r>
          </w:p>
        </w:tc>
        <w:tc>
          <w:tcPr>
            <w:tcW w:w="1174" w:type="dxa"/>
            <w:vAlign w:val="center"/>
          </w:tcPr>
          <w:p>
            <w:pPr>
              <w:pStyle w:val="11"/>
            </w:pPr>
            <w:r>
              <w:t>15.55</w:t>
            </w:r>
          </w:p>
        </w:tc>
        <w:tc>
          <w:tcPr>
            <w:tcW w:w="1174" w:type="dxa"/>
            <w:vAlign w:val="center"/>
          </w:tcPr>
          <w:p>
            <w:pPr>
              <w:pStyle w:val="11"/>
            </w:pP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13</w:t>
            </w:r>
          </w:p>
        </w:tc>
        <w:tc>
          <w:tcPr>
            <w:tcW w:w="1453" w:type="dxa"/>
            <w:vAlign w:val="center"/>
          </w:tcPr>
          <w:p>
            <w:pPr>
              <w:pStyle w:val="12"/>
            </w:pPr>
            <w:r>
              <w:t>2101101</w:t>
            </w:r>
          </w:p>
        </w:tc>
        <w:tc>
          <w:tcPr>
            <w:tcW w:w="3976" w:type="dxa"/>
            <w:vAlign w:val="center"/>
          </w:tcPr>
          <w:p>
            <w:pPr>
              <w:pStyle w:val="12"/>
            </w:pPr>
            <w:r>
              <w:t>行政单位医疗</w:t>
            </w:r>
          </w:p>
        </w:tc>
        <w:tc>
          <w:tcPr>
            <w:tcW w:w="1027" w:type="dxa"/>
            <w:vAlign w:val="center"/>
          </w:tcPr>
          <w:p>
            <w:pPr>
              <w:pStyle w:val="11"/>
            </w:pPr>
            <w:r>
              <w:t>10.24</w:t>
            </w:r>
          </w:p>
        </w:tc>
        <w:tc>
          <w:tcPr>
            <w:tcW w:w="1174" w:type="dxa"/>
            <w:vAlign w:val="center"/>
          </w:tcPr>
          <w:p>
            <w:pPr>
              <w:pStyle w:val="11"/>
            </w:pPr>
            <w:r>
              <w:t>10.24</w:t>
            </w:r>
          </w:p>
        </w:tc>
        <w:tc>
          <w:tcPr>
            <w:tcW w:w="1174" w:type="dxa"/>
            <w:vAlign w:val="center"/>
          </w:tcPr>
          <w:p>
            <w:pPr>
              <w:pStyle w:val="11"/>
            </w:pP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14</w:t>
            </w:r>
          </w:p>
        </w:tc>
        <w:tc>
          <w:tcPr>
            <w:tcW w:w="1453" w:type="dxa"/>
            <w:vAlign w:val="center"/>
          </w:tcPr>
          <w:p>
            <w:pPr>
              <w:pStyle w:val="12"/>
            </w:pPr>
            <w:r>
              <w:t>2101103</w:t>
            </w:r>
          </w:p>
        </w:tc>
        <w:tc>
          <w:tcPr>
            <w:tcW w:w="3976" w:type="dxa"/>
            <w:vAlign w:val="center"/>
          </w:tcPr>
          <w:p>
            <w:pPr>
              <w:pStyle w:val="12"/>
            </w:pPr>
            <w:r>
              <w:t>公务员医疗补助</w:t>
            </w:r>
          </w:p>
        </w:tc>
        <w:tc>
          <w:tcPr>
            <w:tcW w:w="1027" w:type="dxa"/>
            <w:vAlign w:val="center"/>
          </w:tcPr>
          <w:p>
            <w:pPr>
              <w:pStyle w:val="11"/>
            </w:pPr>
            <w:r>
              <w:t>5.31</w:t>
            </w:r>
          </w:p>
        </w:tc>
        <w:tc>
          <w:tcPr>
            <w:tcW w:w="1174" w:type="dxa"/>
            <w:vAlign w:val="center"/>
          </w:tcPr>
          <w:p>
            <w:pPr>
              <w:pStyle w:val="11"/>
            </w:pPr>
            <w:r>
              <w:t>5.31</w:t>
            </w:r>
          </w:p>
        </w:tc>
        <w:tc>
          <w:tcPr>
            <w:tcW w:w="1174" w:type="dxa"/>
            <w:vAlign w:val="center"/>
          </w:tcPr>
          <w:p>
            <w:pPr>
              <w:pStyle w:val="11"/>
            </w:pP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15</w:t>
            </w:r>
          </w:p>
        </w:tc>
        <w:tc>
          <w:tcPr>
            <w:tcW w:w="1453" w:type="dxa"/>
            <w:vAlign w:val="center"/>
          </w:tcPr>
          <w:p>
            <w:pPr>
              <w:pStyle w:val="12"/>
            </w:pPr>
            <w:r>
              <w:t>221</w:t>
            </w:r>
          </w:p>
        </w:tc>
        <w:tc>
          <w:tcPr>
            <w:tcW w:w="3976" w:type="dxa"/>
            <w:vAlign w:val="center"/>
          </w:tcPr>
          <w:p>
            <w:pPr>
              <w:pStyle w:val="12"/>
            </w:pPr>
            <w:r>
              <w:t>住房保障支出</w:t>
            </w:r>
          </w:p>
        </w:tc>
        <w:tc>
          <w:tcPr>
            <w:tcW w:w="1027" w:type="dxa"/>
            <w:vAlign w:val="center"/>
          </w:tcPr>
          <w:p>
            <w:pPr>
              <w:pStyle w:val="11"/>
            </w:pPr>
            <w:r>
              <w:t>16.40</w:t>
            </w:r>
          </w:p>
        </w:tc>
        <w:tc>
          <w:tcPr>
            <w:tcW w:w="1174" w:type="dxa"/>
            <w:vAlign w:val="center"/>
          </w:tcPr>
          <w:p>
            <w:pPr>
              <w:pStyle w:val="11"/>
            </w:pPr>
            <w:r>
              <w:t>16.40</w:t>
            </w:r>
          </w:p>
        </w:tc>
        <w:tc>
          <w:tcPr>
            <w:tcW w:w="1174" w:type="dxa"/>
            <w:vAlign w:val="center"/>
          </w:tcPr>
          <w:p>
            <w:pPr>
              <w:pStyle w:val="11"/>
            </w:pP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16</w:t>
            </w:r>
          </w:p>
        </w:tc>
        <w:tc>
          <w:tcPr>
            <w:tcW w:w="1453" w:type="dxa"/>
            <w:vAlign w:val="center"/>
          </w:tcPr>
          <w:p>
            <w:pPr>
              <w:pStyle w:val="12"/>
            </w:pPr>
            <w:r>
              <w:t>22102</w:t>
            </w:r>
          </w:p>
        </w:tc>
        <w:tc>
          <w:tcPr>
            <w:tcW w:w="3976" w:type="dxa"/>
            <w:vAlign w:val="center"/>
          </w:tcPr>
          <w:p>
            <w:pPr>
              <w:pStyle w:val="12"/>
            </w:pPr>
            <w:r>
              <w:t>住房改革支出</w:t>
            </w:r>
          </w:p>
        </w:tc>
        <w:tc>
          <w:tcPr>
            <w:tcW w:w="1027" w:type="dxa"/>
            <w:vAlign w:val="center"/>
          </w:tcPr>
          <w:p>
            <w:pPr>
              <w:pStyle w:val="11"/>
            </w:pPr>
            <w:r>
              <w:t>16.40</w:t>
            </w:r>
          </w:p>
        </w:tc>
        <w:tc>
          <w:tcPr>
            <w:tcW w:w="1174" w:type="dxa"/>
            <w:vAlign w:val="center"/>
          </w:tcPr>
          <w:p>
            <w:pPr>
              <w:pStyle w:val="11"/>
            </w:pPr>
            <w:r>
              <w:t>16.40</w:t>
            </w:r>
          </w:p>
        </w:tc>
        <w:tc>
          <w:tcPr>
            <w:tcW w:w="1174" w:type="dxa"/>
            <w:vAlign w:val="center"/>
          </w:tcPr>
          <w:p>
            <w:pPr>
              <w:pStyle w:val="11"/>
            </w:pP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07" w:type="dxa"/>
            <w:vAlign w:val="center"/>
          </w:tcPr>
          <w:p>
            <w:pPr>
              <w:pStyle w:val="13"/>
            </w:pPr>
            <w:r>
              <w:t>17</w:t>
            </w:r>
          </w:p>
        </w:tc>
        <w:tc>
          <w:tcPr>
            <w:tcW w:w="1453" w:type="dxa"/>
            <w:vAlign w:val="center"/>
          </w:tcPr>
          <w:p>
            <w:pPr>
              <w:pStyle w:val="12"/>
            </w:pPr>
            <w:r>
              <w:t>2210201</w:t>
            </w:r>
          </w:p>
        </w:tc>
        <w:tc>
          <w:tcPr>
            <w:tcW w:w="3976" w:type="dxa"/>
            <w:vAlign w:val="center"/>
          </w:tcPr>
          <w:p>
            <w:pPr>
              <w:pStyle w:val="12"/>
            </w:pPr>
            <w:r>
              <w:t>住房公积金</w:t>
            </w:r>
          </w:p>
        </w:tc>
        <w:tc>
          <w:tcPr>
            <w:tcW w:w="1027" w:type="dxa"/>
            <w:vAlign w:val="center"/>
          </w:tcPr>
          <w:p>
            <w:pPr>
              <w:pStyle w:val="11"/>
            </w:pPr>
            <w:r>
              <w:t>16.40</w:t>
            </w:r>
          </w:p>
        </w:tc>
        <w:tc>
          <w:tcPr>
            <w:tcW w:w="1174" w:type="dxa"/>
            <w:vAlign w:val="center"/>
          </w:tcPr>
          <w:p>
            <w:pPr>
              <w:pStyle w:val="11"/>
            </w:pPr>
            <w:r>
              <w:t>16.40</w:t>
            </w:r>
          </w:p>
        </w:tc>
        <w:tc>
          <w:tcPr>
            <w:tcW w:w="1174" w:type="dxa"/>
            <w:vAlign w:val="center"/>
          </w:tcPr>
          <w:p>
            <w:pPr>
              <w:pStyle w:val="11"/>
            </w:pPr>
          </w:p>
        </w:tc>
        <w:tc>
          <w:tcPr>
            <w:tcW w:w="1175" w:type="dxa"/>
            <w:vAlign w:val="center"/>
          </w:tcPr>
          <w:p>
            <w:pPr>
              <w:pStyle w:val="11"/>
            </w:pPr>
          </w:p>
        </w:tc>
        <w:tc>
          <w:tcPr>
            <w:tcW w:w="1989" w:type="dxa"/>
            <w:vAlign w:val="center"/>
          </w:tcPr>
          <w:p>
            <w:pPr>
              <w:pStyle w:val="11"/>
            </w:pPr>
          </w:p>
        </w:tc>
        <w:tc>
          <w:tcPr>
            <w:tcW w:w="234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349.62</w:t>
            </w:r>
          </w:p>
        </w:tc>
        <w:tc>
          <w:tcPr>
            <w:tcW w:w="3402" w:type="dxa"/>
            <w:vAlign w:val="center"/>
          </w:tcPr>
          <w:p>
            <w:pPr>
              <w:pStyle w:val="12"/>
            </w:pPr>
            <w:r>
              <w:t>一、一般公共服务支出</w:t>
            </w:r>
          </w:p>
        </w:tc>
        <w:tc>
          <w:tcPr>
            <w:tcW w:w="1474" w:type="dxa"/>
            <w:vAlign w:val="center"/>
          </w:tcPr>
          <w:p>
            <w:pPr>
              <w:pStyle w:val="11"/>
            </w:pPr>
            <w:r>
              <w:t>260.44</w:t>
            </w:r>
          </w:p>
        </w:tc>
        <w:tc>
          <w:tcPr>
            <w:tcW w:w="1474" w:type="dxa"/>
            <w:vAlign w:val="center"/>
          </w:tcPr>
          <w:p>
            <w:pPr>
              <w:pStyle w:val="11"/>
            </w:pPr>
            <w:r>
              <w:t>260.44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57.23</w:t>
            </w:r>
          </w:p>
        </w:tc>
        <w:tc>
          <w:tcPr>
            <w:tcW w:w="1474" w:type="dxa"/>
            <w:vAlign w:val="center"/>
          </w:tcPr>
          <w:p>
            <w:pPr>
              <w:pStyle w:val="11"/>
            </w:pPr>
            <w:r>
              <w:t>57.23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15.55</w:t>
            </w:r>
          </w:p>
        </w:tc>
        <w:tc>
          <w:tcPr>
            <w:tcW w:w="1474" w:type="dxa"/>
            <w:vAlign w:val="center"/>
          </w:tcPr>
          <w:p>
            <w:pPr>
              <w:pStyle w:val="11"/>
            </w:pPr>
            <w:r>
              <w:t>15.55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16.40</w:t>
            </w:r>
          </w:p>
        </w:tc>
        <w:tc>
          <w:tcPr>
            <w:tcW w:w="1474" w:type="dxa"/>
            <w:vAlign w:val="center"/>
          </w:tcPr>
          <w:p>
            <w:pPr>
              <w:pStyle w:val="11"/>
            </w:pPr>
            <w:r>
              <w:t>16.40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349.62</w:t>
            </w:r>
          </w:p>
        </w:tc>
        <w:tc>
          <w:tcPr>
            <w:tcW w:w="3402" w:type="dxa"/>
            <w:vAlign w:val="center"/>
          </w:tcPr>
          <w:p>
            <w:pPr>
              <w:pStyle w:val="14"/>
            </w:pPr>
            <w:r>
              <w:t>本年支出合计</w:t>
            </w:r>
          </w:p>
        </w:tc>
        <w:tc>
          <w:tcPr>
            <w:tcW w:w="1474" w:type="dxa"/>
            <w:vAlign w:val="center"/>
          </w:tcPr>
          <w:p>
            <w:pPr>
              <w:pStyle w:val="15"/>
            </w:pPr>
            <w:r>
              <w:t>349.62</w:t>
            </w:r>
          </w:p>
        </w:tc>
        <w:tc>
          <w:tcPr>
            <w:tcW w:w="1474" w:type="dxa"/>
            <w:vAlign w:val="center"/>
          </w:tcPr>
          <w:p>
            <w:pPr>
              <w:pStyle w:val="15"/>
            </w:pPr>
            <w:r>
              <w:t>349.62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349.62</w:t>
            </w:r>
          </w:p>
        </w:tc>
        <w:tc>
          <w:tcPr>
            <w:tcW w:w="3402" w:type="dxa"/>
            <w:vAlign w:val="center"/>
          </w:tcPr>
          <w:p>
            <w:pPr>
              <w:pStyle w:val="14"/>
            </w:pPr>
            <w:r>
              <w:t>支出总计</w:t>
            </w:r>
          </w:p>
        </w:tc>
        <w:tc>
          <w:tcPr>
            <w:tcW w:w="1474" w:type="dxa"/>
            <w:vAlign w:val="center"/>
          </w:tcPr>
          <w:p>
            <w:pPr>
              <w:pStyle w:val="15"/>
            </w:pPr>
            <w:r>
              <w:t>349.62</w:t>
            </w:r>
          </w:p>
        </w:tc>
        <w:tc>
          <w:tcPr>
            <w:tcW w:w="1474" w:type="dxa"/>
            <w:vAlign w:val="center"/>
          </w:tcPr>
          <w:p>
            <w:pPr>
              <w:pStyle w:val="15"/>
            </w:pPr>
            <w:r>
              <w:t>349.62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349.62</w:t>
            </w:r>
          </w:p>
        </w:tc>
        <w:tc>
          <w:tcPr>
            <w:tcW w:w="2551" w:type="dxa"/>
            <w:vAlign w:val="center"/>
          </w:tcPr>
          <w:p>
            <w:pPr>
              <w:pStyle w:val="15"/>
            </w:pPr>
            <w:r>
              <w:t>272.78</w:t>
            </w:r>
          </w:p>
        </w:tc>
        <w:tc>
          <w:tcPr>
            <w:tcW w:w="2551" w:type="dxa"/>
            <w:vAlign w:val="center"/>
          </w:tcPr>
          <w:p>
            <w:pPr>
              <w:pStyle w:val="15"/>
            </w:pPr>
            <w:r>
              <w:t>76.84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260.44</w:t>
            </w:r>
          </w:p>
        </w:tc>
        <w:tc>
          <w:tcPr>
            <w:tcW w:w="2551" w:type="dxa"/>
            <w:vAlign w:val="center"/>
          </w:tcPr>
          <w:p>
            <w:pPr>
              <w:pStyle w:val="11"/>
            </w:pPr>
            <w:r>
              <w:t>183.60</w:t>
            </w:r>
          </w:p>
        </w:tc>
        <w:tc>
          <w:tcPr>
            <w:tcW w:w="2551" w:type="dxa"/>
            <w:vAlign w:val="center"/>
          </w:tcPr>
          <w:p>
            <w:pPr>
              <w:pStyle w:val="11"/>
            </w:pPr>
            <w:r>
              <w:t>76.84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20105</w:t>
            </w:r>
          </w:p>
        </w:tc>
        <w:tc>
          <w:tcPr>
            <w:tcW w:w="4535" w:type="dxa"/>
            <w:vAlign w:val="center"/>
          </w:tcPr>
          <w:p>
            <w:pPr>
              <w:pStyle w:val="12"/>
            </w:pPr>
            <w:r>
              <w:t>统计信息事务</w:t>
            </w:r>
          </w:p>
        </w:tc>
        <w:tc>
          <w:tcPr>
            <w:tcW w:w="2551" w:type="dxa"/>
            <w:vAlign w:val="center"/>
          </w:tcPr>
          <w:p>
            <w:pPr>
              <w:pStyle w:val="11"/>
            </w:pPr>
            <w:r>
              <w:t>260.44</w:t>
            </w:r>
          </w:p>
        </w:tc>
        <w:tc>
          <w:tcPr>
            <w:tcW w:w="2551" w:type="dxa"/>
            <w:vAlign w:val="center"/>
          </w:tcPr>
          <w:p>
            <w:pPr>
              <w:pStyle w:val="11"/>
            </w:pPr>
            <w:r>
              <w:t>183.60</w:t>
            </w:r>
          </w:p>
        </w:tc>
        <w:tc>
          <w:tcPr>
            <w:tcW w:w="2551" w:type="dxa"/>
            <w:vAlign w:val="center"/>
          </w:tcPr>
          <w:p>
            <w:pPr>
              <w:pStyle w:val="11"/>
            </w:pPr>
            <w:r>
              <w:t>76.84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2010501</w:t>
            </w:r>
          </w:p>
        </w:tc>
        <w:tc>
          <w:tcPr>
            <w:tcW w:w="4535" w:type="dxa"/>
            <w:vAlign w:val="center"/>
          </w:tcPr>
          <w:p>
            <w:pPr>
              <w:pStyle w:val="12"/>
            </w:pPr>
            <w:r>
              <w:t>行政运行</w:t>
            </w:r>
          </w:p>
        </w:tc>
        <w:tc>
          <w:tcPr>
            <w:tcW w:w="2551" w:type="dxa"/>
            <w:vAlign w:val="center"/>
          </w:tcPr>
          <w:p>
            <w:pPr>
              <w:pStyle w:val="11"/>
            </w:pPr>
            <w:r>
              <w:t>183.03</w:t>
            </w:r>
          </w:p>
        </w:tc>
        <w:tc>
          <w:tcPr>
            <w:tcW w:w="2551" w:type="dxa"/>
            <w:vAlign w:val="center"/>
          </w:tcPr>
          <w:p>
            <w:pPr>
              <w:pStyle w:val="11"/>
            </w:pPr>
            <w:r>
              <w:t>183.03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2010508</w:t>
            </w:r>
          </w:p>
        </w:tc>
        <w:tc>
          <w:tcPr>
            <w:tcW w:w="4535" w:type="dxa"/>
            <w:vAlign w:val="center"/>
          </w:tcPr>
          <w:p>
            <w:pPr>
              <w:pStyle w:val="12"/>
            </w:pPr>
            <w:r>
              <w:t>统计抽样调查</w:t>
            </w:r>
          </w:p>
        </w:tc>
        <w:tc>
          <w:tcPr>
            <w:tcW w:w="2551" w:type="dxa"/>
            <w:vAlign w:val="center"/>
          </w:tcPr>
          <w:p>
            <w:pPr>
              <w:pStyle w:val="11"/>
            </w:pPr>
            <w:r>
              <w:t>76.84</w:t>
            </w:r>
          </w:p>
        </w:tc>
        <w:tc>
          <w:tcPr>
            <w:tcW w:w="2551" w:type="dxa"/>
            <w:vAlign w:val="center"/>
          </w:tcPr>
          <w:p>
            <w:pPr>
              <w:pStyle w:val="11"/>
            </w:pPr>
          </w:p>
        </w:tc>
        <w:tc>
          <w:tcPr>
            <w:tcW w:w="2551" w:type="dxa"/>
            <w:vAlign w:val="center"/>
          </w:tcPr>
          <w:p>
            <w:pPr>
              <w:pStyle w:val="11"/>
            </w:pPr>
            <w:r>
              <w:t>76.84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2010550</w:t>
            </w:r>
          </w:p>
        </w:tc>
        <w:tc>
          <w:tcPr>
            <w:tcW w:w="4535" w:type="dxa"/>
            <w:vAlign w:val="center"/>
          </w:tcPr>
          <w:p>
            <w:pPr>
              <w:pStyle w:val="12"/>
            </w:pPr>
            <w:r>
              <w:t>事业运行</w:t>
            </w:r>
          </w:p>
        </w:tc>
        <w:tc>
          <w:tcPr>
            <w:tcW w:w="2551" w:type="dxa"/>
            <w:vAlign w:val="center"/>
          </w:tcPr>
          <w:p>
            <w:pPr>
              <w:pStyle w:val="11"/>
            </w:pPr>
            <w:r>
              <w:t>0.57</w:t>
            </w:r>
          </w:p>
        </w:tc>
        <w:tc>
          <w:tcPr>
            <w:tcW w:w="2551" w:type="dxa"/>
            <w:vAlign w:val="center"/>
          </w:tcPr>
          <w:p>
            <w:pPr>
              <w:pStyle w:val="11"/>
            </w:pPr>
            <w:r>
              <w:t>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57.23</w:t>
            </w:r>
          </w:p>
        </w:tc>
        <w:tc>
          <w:tcPr>
            <w:tcW w:w="2551" w:type="dxa"/>
            <w:vAlign w:val="center"/>
          </w:tcPr>
          <w:p>
            <w:pPr>
              <w:pStyle w:val="11"/>
            </w:pPr>
            <w:r>
              <w:t>57.23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57.23</w:t>
            </w:r>
          </w:p>
        </w:tc>
        <w:tc>
          <w:tcPr>
            <w:tcW w:w="2551" w:type="dxa"/>
            <w:vAlign w:val="center"/>
          </w:tcPr>
          <w:p>
            <w:pPr>
              <w:pStyle w:val="11"/>
            </w:pPr>
            <w:r>
              <w:t>57.23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35.23</w:t>
            </w:r>
          </w:p>
        </w:tc>
        <w:tc>
          <w:tcPr>
            <w:tcW w:w="2551" w:type="dxa"/>
            <w:vAlign w:val="center"/>
          </w:tcPr>
          <w:p>
            <w:pPr>
              <w:pStyle w:val="11"/>
            </w:pPr>
            <w:r>
              <w:t>35.23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15.55</w:t>
            </w:r>
          </w:p>
        </w:tc>
        <w:tc>
          <w:tcPr>
            <w:tcW w:w="2551" w:type="dxa"/>
            <w:vAlign w:val="center"/>
          </w:tcPr>
          <w:p>
            <w:pPr>
              <w:pStyle w:val="11"/>
            </w:pPr>
            <w:r>
              <w:t>15.55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15.55</w:t>
            </w:r>
          </w:p>
        </w:tc>
        <w:tc>
          <w:tcPr>
            <w:tcW w:w="2551" w:type="dxa"/>
            <w:vAlign w:val="center"/>
          </w:tcPr>
          <w:p>
            <w:pPr>
              <w:pStyle w:val="11"/>
            </w:pPr>
            <w:r>
              <w:t>15.55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10.24</w:t>
            </w:r>
          </w:p>
        </w:tc>
        <w:tc>
          <w:tcPr>
            <w:tcW w:w="2551" w:type="dxa"/>
            <w:vAlign w:val="center"/>
          </w:tcPr>
          <w:p>
            <w:pPr>
              <w:pStyle w:val="11"/>
            </w:pPr>
            <w:r>
              <w:t>10.24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5.31</w:t>
            </w:r>
          </w:p>
        </w:tc>
        <w:tc>
          <w:tcPr>
            <w:tcW w:w="2551" w:type="dxa"/>
            <w:vAlign w:val="center"/>
          </w:tcPr>
          <w:p>
            <w:pPr>
              <w:pStyle w:val="11"/>
            </w:pPr>
            <w:r>
              <w:t>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16.40</w:t>
            </w:r>
          </w:p>
        </w:tc>
        <w:tc>
          <w:tcPr>
            <w:tcW w:w="2551" w:type="dxa"/>
            <w:vAlign w:val="center"/>
          </w:tcPr>
          <w:p>
            <w:pPr>
              <w:pStyle w:val="11"/>
            </w:pPr>
            <w:r>
              <w:t>16.40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16.40</w:t>
            </w:r>
          </w:p>
        </w:tc>
        <w:tc>
          <w:tcPr>
            <w:tcW w:w="2551" w:type="dxa"/>
            <w:vAlign w:val="center"/>
          </w:tcPr>
          <w:p>
            <w:pPr>
              <w:pStyle w:val="11"/>
            </w:pPr>
            <w:r>
              <w:t>16.40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16.40</w:t>
            </w:r>
          </w:p>
        </w:tc>
        <w:tc>
          <w:tcPr>
            <w:tcW w:w="2551" w:type="dxa"/>
            <w:vAlign w:val="center"/>
          </w:tcPr>
          <w:p>
            <w:pPr>
              <w:pStyle w:val="11"/>
            </w:pPr>
            <w:r>
              <w:t>16.40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272.78</w:t>
            </w:r>
          </w:p>
        </w:tc>
        <w:tc>
          <w:tcPr>
            <w:tcW w:w="2551" w:type="dxa"/>
            <w:vAlign w:val="center"/>
          </w:tcPr>
          <w:p>
            <w:pPr>
              <w:pStyle w:val="15"/>
            </w:pPr>
            <w:r>
              <w:t>250.14</w:t>
            </w:r>
          </w:p>
        </w:tc>
        <w:tc>
          <w:tcPr>
            <w:tcW w:w="2551" w:type="dxa"/>
            <w:vAlign w:val="center"/>
          </w:tcPr>
          <w:p>
            <w:pPr>
              <w:pStyle w:val="15"/>
            </w:pPr>
            <w:r>
              <w:t>22.64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214.91</w:t>
            </w:r>
          </w:p>
        </w:tc>
        <w:tc>
          <w:tcPr>
            <w:tcW w:w="2551" w:type="dxa"/>
            <w:vAlign w:val="center"/>
          </w:tcPr>
          <w:p>
            <w:pPr>
              <w:pStyle w:val="11"/>
            </w:pPr>
            <w:r>
              <w:t>214.91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88.86</w:t>
            </w:r>
          </w:p>
        </w:tc>
        <w:tc>
          <w:tcPr>
            <w:tcW w:w="2551" w:type="dxa"/>
            <w:vAlign w:val="center"/>
          </w:tcPr>
          <w:p>
            <w:pPr>
              <w:pStyle w:val="11"/>
            </w:pPr>
            <w:r>
              <w:t>88.86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42.31</w:t>
            </w:r>
          </w:p>
        </w:tc>
        <w:tc>
          <w:tcPr>
            <w:tcW w:w="2551" w:type="dxa"/>
            <w:vAlign w:val="center"/>
          </w:tcPr>
          <w:p>
            <w:pPr>
              <w:pStyle w:val="11"/>
            </w:pPr>
            <w:r>
              <w:t>42.31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28.35</w:t>
            </w:r>
          </w:p>
        </w:tc>
        <w:tc>
          <w:tcPr>
            <w:tcW w:w="2551" w:type="dxa"/>
            <w:vAlign w:val="center"/>
          </w:tcPr>
          <w:p>
            <w:pPr>
              <w:pStyle w:val="11"/>
            </w:pPr>
            <w:r>
              <w:t>28.35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10.24</w:t>
            </w:r>
          </w:p>
        </w:tc>
        <w:tc>
          <w:tcPr>
            <w:tcW w:w="2551" w:type="dxa"/>
            <w:vAlign w:val="center"/>
          </w:tcPr>
          <w:p>
            <w:pPr>
              <w:pStyle w:val="11"/>
            </w:pPr>
            <w:r>
              <w:t>10.24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5.31</w:t>
            </w:r>
          </w:p>
        </w:tc>
        <w:tc>
          <w:tcPr>
            <w:tcW w:w="2551" w:type="dxa"/>
            <w:vAlign w:val="center"/>
          </w:tcPr>
          <w:p>
            <w:pPr>
              <w:pStyle w:val="11"/>
            </w:pPr>
            <w:r>
              <w:t>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1.44</w:t>
            </w:r>
          </w:p>
        </w:tc>
        <w:tc>
          <w:tcPr>
            <w:tcW w:w="2551" w:type="dxa"/>
            <w:vAlign w:val="center"/>
          </w:tcPr>
          <w:p>
            <w:pPr>
              <w:pStyle w:val="11"/>
            </w:pPr>
            <w:r>
              <w:t>1.44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16.40</w:t>
            </w:r>
          </w:p>
        </w:tc>
        <w:tc>
          <w:tcPr>
            <w:tcW w:w="2551" w:type="dxa"/>
            <w:vAlign w:val="center"/>
          </w:tcPr>
          <w:p>
            <w:pPr>
              <w:pStyle w:val="11"/>
            </w:pPr>
            <w:r>
              <w:t>16.40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22.64</w:t>
            </w:r>
          </w:p>
        </w:tc>
        <w:tc>
          <w:tcPr>
            <w:tcW w:w="2551" w:type="dxa"/>
            <w:vAlign w:val="center"/>
          </w:tcPr>
          <w:p>
            <w:pPr>
              <w:pStyle w:val="11"/>
            </w:pPr>
          </w:p>
        </w:tc>
        <w:tc>
          <w:tcPr>
            <w:tcW w:w="2551" w:type="dxa"/>
            <w:vAlign w:val="center"/>
          </w:tcPr>
          <w:p>
            <w:pPr>
              <w:pStyle w:val="11"/>
            </w:pPr>
            <w:r>
              <w:t>22.64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1.82</w:t>
            </w:r>
          </w:p>
        </w:tc>
        <w:tc>
          <w:tcPr>
            <w:tcW w:w="2551" w:type="dxa"/>
            <w:vAlign w:val="center"/>
          </w:tcPr>
          <w:p>
            <w:pPr>
              <w:pStyle w:val="11"/>
            </w:pPr>
          </w:p>
        </w:tc>
        <w:tc>
          <w:tcPr>
            <w:tcW w:w="2551" w:type="dxa"/>
            <w:vAlign w:val="center"/>
          </w:tcPr>
          <w:p>
            <w:pPr>
              <w:pStyle w:val="11"/>
            </w:pPr>
            <w:r>
              <w:t>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3.10</w:t>
            </w:r>
          </w:p>
        </w:tc>
        <w:tc>
          <w:tcPr>
            <w:tcW w:w="2551" w:type="dxa"/>
            <w:vAlign w:val="center"/>
          </w:tcPr>
          <w:p>
            <w:pPr>
              <w:pStyle w:val="11"/>
            </w:pPr>
          </w:p>
        </w:tc>
        <w:tc>
          <w:tcPr>
            <w:tcW w:w="2551" w:type="dxa"/>
            <w:vAlign w:val="center"/>
          </w:tcPr>
          <w:p>
            <w:pPr>
              <w:pStyle w:val="11"/>
            </w:pPr>
            <w:r>
              <w:t>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0.88</w:t>
            </w:r>
          </w:p>
        </w:tc>
        <w:tc>
          <w:tcPr>
            <w:tcW w:w="2551" w:type="dxa"/>
            <w:vAlign w:val="center"/>
          </w:tcPr>
          <w:p>
            <w:pPr>
              <w:pStyle w:val="11"/>
            </w:pPr>
          </w:p>
        </w:tc>
        <w:tc>
          <w:tcPr>
            <w:tcW w:w="2551"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1.39</w:t>
            </w:r>
          </w:p>
        </w:tc>
        <w:tc>
          <w:tcPr>
            <w:tcW w:w="2551" w:type="dxa"/>
            <w:vAlign w:val="center"/>
          </w:tcPr>
          <w:p>
            <w:pPr>
              <w:pStyle w:val="11"/>
            </w:pPr>
          </w:p>
        </w:tc>
        <w:tc>
          <w:tcPr>
            <w:tcW w:w="2551" w:type="dxa"/>
            <w:vAlign w:val="center"/>
          </w:tcPr>
          <w:p>
            <w:pPr>
              <w:pStyle w:val="11"/>
            </w:pPr>
            <w: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2.23</w:t>
            </w:r>
          </w:p>
        </w:tc>
        <w:tc>
          <w:tcPr>
            <w:tcW w:w="2551" w:type="dxa"/>
            <w:vAlign w:val="center"/>
          </w:tcPr>
          <w:p>
            <w:pPr>
              <w:pStyle w:val="11"/>
            </w:pPr>
          </w:p>
        </w:tc>
        <w:tc>
          <w:tcPr>
            <w:tcW w:w="2551" w:type="dxa"/>
            <w:vAlign w:val="center"/>
          </w:tcPr>
          <w:p>
            <w:pPr>
              <w:pStyle w:val="11"/>
            </w:pPr>
            <w:r>
              <w:t>2.23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11.82</w:t>
            </w:r>
          </w:p>
        </w:tc>
        <w:tc>
          <w:tcPr>
            <w:tcW w:w="2551" w:type="dxa"/>
            <w:vAlign w:val="center"/>
          </w:tcPr>
          <w:p>
            <w:pPr>
              <w:pStyle w:val="11"/>
            </w:pPr>
          </w:p>
        </w:tc>
        <w:tc>
          <w:tcPr>
            <w:tcW w:w="2551" w:type="dxa"/>
            <w:vAlign w:val="center"/>
          </w:tcPr>
          <w:p>
            <w:pPr>
              <w:pStyle w:val="11"/>
            </w:pPr>
            <w:r>
              <w:t>11.82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35.23</w:t>
            </w:r>
          </w:p>
        </w:tc>
        <w:tc>
          <w:tcPr>
            <w:tcW w:w="2551" w:type="dxa"/>
            <w:vAlign w:val="center"/>
          </w:tcPr>
          <w:p>
            <w:pPr>
              <w:pStyle w:val="11"/>
            </w:pPr>
            <w:r>
              <w:t>35.23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35.23</w:t>
            </w:r>
          </w:p>
        </w:tc>
        <w:tc>
          <w:tcPr>
            <w:tcW w:w="2551" w:type="dxa"/>
            <w:vAlign w:val="center"/>
          </w:tcPr>
          <w:p>
            <w:pPr>
              <w:pStyle w:val="11"/>
            </w:pPr>
            <w:r>
              <w:t>35.23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1.60</w:t>
            </w:r>
          </w:p>
        </w:tc>
        <w:tc>
          <w:tcPr>
            <w:tcW w:w="2381" w:type="dxa"/>
            <w:vAlign w:val="center"/>
          </w:tcPr>
          <w:p>
            <w:pPr>
              <w:pStyle w:val="15"/>
            </w:pPr>
            <w:r>
              <w:t>1.60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0.40</w:t>
            </w:r>
          </w:p>
        </w:tc>
        <w:tc>
          <w:tcPr>
            <w:tcW w:w="2381" w:type="dxa"/>
            <w:vAlign w:val="center"/>
          </w:tcPr>
          <w:p>
            <w:pPr>
              <w:pStyle w:val="11"/>
            </w:pPr>
            <w:r>
              <w:t>0.40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曲阳县统计局本级2025年单位预算信息公开情况说明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按照《中华人民共和国预算法》、《地方预决算公开操作规程》和《关于进一步推进预算公开工作的实施意见》规定，现将曲阳县统计局本级2025年单位预算公开如下：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贯彻落实党中央和县委关于统计工作的方针政策和决策部署，坚持和加强党对统计工作的集中统一领导。主要职责是：</w:t>
      </w:r>
    </w:p>
    <w:p>
      <w:pPr>
        <w:pStyle w:val="17"/>
      </w:pPr>
      <w:r>
        <w:t>(一)组织领导和协调全县统计工作，确保统计数据真实、准确、完整、及时。</w:t>
      </w:r>
    </w:p>
    <w:p>
      <w:pPr>
        <w:pStyle w:val="17"/>
      </w:pPr>
      <w:r>
        <w:t>(二)根据我国现行的经济发展状况以及统计专业设置与现行经济发展相适应,拟订曲阳县统计工作规章,制定统计改革、统计现代化建设规划和统计调查计划,组织领导和监督检查县内各乡镇(社区)、各部门统计工作,监督检查统计法律、法规的实施情况。组织实施统计法律法规宣传教育，依法查处统计违法行为，开展防范和惩治统计造假弄虚作假统计督察。</w:t>
      </w:r>
    </w:p>
    <w:p>
      <w:pPr>
        <w:pStyle w:val="17"/>
      </w:pPr>
      <w:r>
        <w:t>(三)贯彻执行国家、县、市国民经济核算体系、统计指标体系和基本统计制度;落实并执行各项核算制度和上级制定的统计调查标准和统计调查制度;组织管理各乡镇(社区)、县辖各部门的统计调查项目、调查计划、调查方案;组织全县统计登记工作。</w:t>
      </w:r>
    </w:p>
    <w:p>
      <w:pPr>
        <w:pStyle w:val="17"/>
      </w:pPr>
      <w:r>
        <w:t>(四)组织实施全县农业、工业、建筑业、批发和零售业、住宿和餐饮业、房地产、服务业及能源、投资、消费、人口和城镇化率、劳动工资、就业、社会、科技、文化产业、县乡村三级社会经济基本情况、高新技术产业、民营经济等统计调查,收集、汇总、整理和提供统计数据。</w:t>
      </w:r>
    </w:p>
    <w:p>
      <w:pPr>
        <w:pStyle w:val="17"/>
      </w:pPr>
      <w:r>
        <w:t>(五)组织完成国家、县、市部署的普查任务;研究并组织实施重大县情、县力普查和抽样调查计划;组织整理全县各种基本统计资料,对国民经济、科技进步和社会发展等情况进行统计分析、统计预测和统计监督,向县委、县政府及有关部门提供统计信息和咨询建议。</w:t>
      </w:r>
    </w:p>
    <w:p>
      <w:pPr>
        <w:pStyle w:val="17"/>
      </w:pPr>
      <w:r>
        <w:t>(六)统一核定、管理、公布出版全县基本性统计资料,定期向社会发布全县国民经济和社会发展情况的统计信息。</w:t>
      </w:r>
    </w:p>
    <w:p>
      <w:pPr>
        <w:pStyle w:val="17"/>
      </w:pPr>
      <w:r>
        <w:t>(七)管理全县统计信息自动化体系和统计数据库体系。</w:t>
      </w:r>
    </w:p>
    <w:p>
      <w:pPr>
        <w:pStyle w:val="17"/>
      </w:pPr>
      <w:r>
        <w:t>(八)组织管理统计人员持证上岗,协助组织管理统计专业技术资格考试和统计人员继续再教育工作。</w:t>
      </w:r>
    </w:p>
    <w:p>
      <w:pPr>
        <w:pStyle w:val="17"/>
      </w:pPr>
      <w:r>
        <w:t>(九)协助加强各乡镇(社区)基层统计建设。</w:t>
      </w:r>
    </w:p>
    <w:p>
      <w:pPr>
        <w:pStyle w:val="17"/>
      </w:pPr>
      <w:r>
        <w:t>(十)承办县委、县政府和市统计局交办的其它事项。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曲阳县统计局本级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349.62万元，其中：一般公共预算收入349.62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统计局本级年度单位预算中支出预算的总体情况。2025年支出预算349.62万元，其中基本支出272.78万元，包括人员经费250.14万元和日常公用经费22.64万元；项目支出76.84万元，主要为统计抽样调查项目经费，乡镇社区统计站人员经费，月度失业率调查项目经费，统计局劳务派遣人员经费项目经费，畜禽监测抽样调查项目经费。</w:t>
      </w:r>
    </w:p>
    <w:p>
      <w:pPr>
        <w:pStyle w:val="18"/>
      </w:pPr>
      <w:r>
        <w:t>3、比上年增减情况</w:t>
      </w:r>
    </w:p>
    <w:p>
      <w:pPr>
        <w:pStyle w:val="18"/>
      </w:pPr>
      <w:r>
        <w:t>2025年预算收支安排349.62万元，较2024年预算减少52.17万元，其中：基本支出增加8.97万元，主要为晋级升档，以及新招录公务员增加了基本支出。项目支出减少61.14万元，主要为减少了第五次全国经济普查项目61.19万元和统计局劳务派遣人员经费0.87万元，增加了统计抽样调查项目经费0.74万元和畜禽监测抽样调查项目0.175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5</w:t>
      </w:r>
      <w:r>
        <w:t>年，我单位机关运行经费共计安排</w:t>
      </w:r>
      <w:r>
        <w:rPr>
          <w:rFonts w:hint="eastAsia"/>
          <w:lang w:val="en-US" w:eastAsia="zh-CN"/>
        </w:rPr>
        <w:t>22.64</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1.60万元，其中因公出国（境）费0.00万元；公务用车购置及运维费1.20万元（其中：公务用车购置费为0.00万元，公务用车运维费1.20万元)；公务接待费0.40万元。与2024年相比增加0.00万元，增减变化的主要原因是与2024年持平，无增减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1、统计抽样调查项目经费绩效目标表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13063425P00407C10010H</w:t>
            </w:r>
          </w:p>
        </w:tc>
        <w:tc>
          <w:tcPr>
            <w:tcW w:w="2835" w:type="dxa"/>
            <w:vAlign w:val="center"/>
          </w:tcPr>
          <w:p>
            <w:pPr>
              <w:pStyle w:val="10"/>
            </w:pPr>
            <w:r>
              <w:t>项目名称</w:t>
            </w:r>
          </w:p>
        </w:tc>
        <w:tc>
          <w:tcPr>
            <w:tcW w:w="6095" w:type="dxa"/>
            <w:gridSpan w:val="3"/>
            <w:vAlign w:val="center"/>
          </w:tcPr>
          <w:p>
            <w:pPr>
              <w:pStyle w:val="12"/>
            </w:pPr>
            <w:r>
              <w:t>统计抽样调查项目经费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57.36</w:t>
            </w:r>
          </w:p>
        </w:tc>
        <w:tc>
          <w:tcPr>
            <w:tcW w:w="2835" w:type="dxa"/>
            <w:vAlign w:val="center"/>
          </w:tcPr>
          <w:p>
            <w:pPr>
              <w:pStyle w:val="10"/>
            </w:pPr>
            <w:r>
              <w:t>其中：财政    资金</w:t>
            </w:r>
          </w:p>
        </w:tc>
        <w:tc>
          <w:tcPr>
            <w:tcW w:w="2551" w:type="dxa"/>
            <w:vAlign w:val="center"/>
          </w:tcPr>
          <w:p>
            <w:pPr>
              <w:pStyle w:val="12"/>
            </w:pPr>
            <w:r>
              <w:t>57.36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预算数为573625元其中财政拨款573625元。主要用于支付住户调查调查员的补贴以及统计抽样调查报表印刷等费用。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14.25</w:t>
            </w:r>
          </w:p>
        </w:tc>
        <w:tc>
          <w:tcPr>
            <w:tcW w:w="2835" w:type="dxa"/>
            <w:vAlign w:val="center"/>
          </w:tcPr>
          <w:p>
            <w:pPr>
              <w:pStyle w:val="13"/>
            </w:pPr>
            <w:r>
              <w:t>28.50</w:t>
            </w:r>
          </w:p>
        </w:tc>
        <w:tc>
          <w:tcPr>
            <w:tcW w:w="2551" w:type="dxa"/>
            <w:vAlign w:val="center"/>
          </w:tcPr>
          <w:p>
            <w:pPr>
              <w:pStyle w:val="13"/>
            </w:pPr>
            <w:r>
              <w:t>42.75</w:t>
            </w:r>
          </w:p>
        </w:tc>
        <w:tc>
          <w:tcPr>
            <w:tcW w:w="3544" w:type="dxa"/>
            <w:gridSpan w:val="2"/>
            <w:vAlign w:val="center"/>
          </w:tcPr>
          <w:p>
            <w:pPr>
              <w:pStyle w:val="13"/>
            </w:pPr>
            <w:r>
              <w:t>57.36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1.完成全县第一、二、三产业、基本单位和国家统一布置的人口变动抽样调查任务。通过定期</w:t>
            </w:r>
            <w:r>
              <w:rPr>
                <w:rFonts w:hint="eastAsia"/>
                <w:lang w:eastAsia="zh-CN"/>
              </w:rPr>
              <w:t>记账</w:t>
            </w:r>
            <w:r>
              <w:t>、报表等形式，推算全县的农民人均纯收入及消费支出情况，保障统计抽样调查住户等补贴落实情况。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住户调查户数</w:t>
            </w:r>
          </w:p>
        </w:tc>
        <w:tc>
          <w:tcPr>
            <w:tcW w:w="5386" w:type="dxa"/>
            <w:vAlign w:val="center"/>
          </w:tcPr>
          <w:p>
            <w:pPr>
              <w:pStyle w:val="12"/>
            </w:pPr>
            <w:r>
              <w:t>住户调查记账户数</w:t>
            </w:r>
          </w:p>
        </w:tc>
        <w:tc>
          <w:tcPr>
            <w:tcW w:w="2268" w:type="dxa"/>
            <w:vAlign w:val="center"/>
          </w:tcPr>
          <w:p>
            <w:pPr>
              <w:pStyle w:val="12"/>
            </w:pPr>
            <w:r>
              <w:t>110户</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补贴到位率（%）</w:t>
            </w:r>
          </w:p>
        </w:tc>
        <w:tc>
          <w:tcPr>
            <w:tcW w:w="5386" w:type="dxa"/>
            <w:vAlign w:val="center"/>
          </w:tcPr>
          <w:p>
            <w:pPr>
              <w:pStyle w:val="12"/>
            </w:pPr>
            <w:r>
              <w:t>足额落实抽样调查住户补贴经费，补贴到位率。</w:t>
            </w:r>
          </w:p>
        </w:tc>
        <w:tc>
          <w:tcPr>
            <w:tcW w:w="2268" w:type="dxa"/>
            <w:vAlign w:val="center"/>
          </w:tcPr>
          <w:p>
            <w:pPr>
              <w:pStyle w:val="12"/>
            </w:pPr>
            <w:r>
              <w:t>≥98%</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统计调查报表上报率（%）</w:t>
            </w:r>
          </w:p>
        </w:tc>
        <w:tc>
          <w:tcPr>
            <w:tcW w:w="5386" w:type="dxa"/>
            <w:vAlign w:val="center"/>
          </w:tcPr>
          <w:p>
            <w:pPr>
              <w:pStyle w:val="12"/>
            </w:pPr>
            <w:r>
              <w:t>完成全县第一、第二、三产业、基本单位调查、城市、农村经济抽样调查和国家、省、市布置的定期报表统计调查，报表上报率。</w:t>
            </w:r>
          </w:p>
        </w:tc>
        <w:tc>
          <w:tcPr>
            <w:tcW w:w="2268" w:type="dxa"/>
            <w:vAlign w:val="center"/>
          </w:tcPr>
          <w:p>
            <w:pPr>
              <w:pStyle w:val="12"/>
            </w:pPr>
            <w:r>
              <w:t>≥98%</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住户调查补贴成本</w:t>
            </w:r>
          </w:p>
        </w:tc>
        <w:tc>
          <w:tcPr>
            <w:tcW w:w="5386" w:type="dxa"/>
            <w:vAlign w:val="center"/>
          </w:tcPr>
          <w:p>
            <w:pPr>
              <w:pStyle w:val="12"/>
            </w:pPr>
            <w:r>
              <w:t>住户调查每户每月补贴标准</w:t>
            </w:r>
          </w:p>
        </w:tc>
        <w:tc>
          <w:tcPr>
            <w:tcW w:w="2268" w:type="dxa"/>
            <w:vAlign w:val="center"/>
          </w:tcPr>
          <w:p>
            <w:pPr>
              <w:pStyle w:val="12"/>
            </w:pPr>
            <w:r>
              <w:t>≥200元</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统计报表上报时限</w:t>
            </w:r>
          </w:p>
        </w:tc>
        <w:tc>
          <w:tcPr>
            <w:tcW w:w="5386" w:type="dxa"/>
            <w:vAlign w:val="center"/>
          </w:tcPr>
          <w:p>
            <w:pPr>
              <w:pStyle w:val="12"/>
            </w:pPr>
            <w:r>
              <w:t>规上工业报表上报时限</w:t>
            </w:r>
          </w:p>
        </w:tc>
        <w:tc>
          <w:tcPr>
            <w:tcW w:w="2268" w:type="dxa"/>
            <w:vAlign w:val="center"/>
          </w:tcPr>
          <w:p>
            <w:pPr>
              <w:pStyle w:val="12"/>
            </w:pPr>
            <w:r>
              <w:t>8号之前完成上报</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统计信息采用量(篇)</w:t>
            </w:r>
          </w:p>
        </w:tc>
        <w:tc>
          <w:tcPr>
            <w:tcW w:w="5386" w:type="dxa"/>
            <w:vAlign w:val="center"/>
          </w:tcPr>
          <w:p>
            <w:pPr>
              <w:pStyle w:val="12"/>
            </w:pPr>
            <w:r>
              <w:t>统计信息、调研报告受到县领导批示或被采用的数量</w:t>
            </w:r>
          </w:p>
        </w:tc>
        <w:tc>
          <w:tcPr>
            <w:tcW w:w="2268" w:type="dxa"/>
            <w:vAlign w:val="center"/>
          </w:tcPr>
          <w:p>
            <w:pPr>
              <w:pStyle w:val="12"/>
            </w:pPr>
            <w:r>
              <w:t>≥13篇</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≥96%</w:t>
            </w:r>
          </w:p>
        </w:tc>
        <w:tc>
          <w:tcPr>
            <w:tcW w:w="1276" w:type="dxa"/>
            <w:vAlign w:val="center"/>
          </w:tcPr>
          <w:p>
            <w:pPr>
              <w:pStyle w:val="12"/>
            </w:pPr>
            <w:r>
              <w:t>依据工作文件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2、统计局劳务派遣人员经费绩效目标表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13063425P004C49103071</w:t>
            </w:r>
          </w:p>
        </w:tc>
        <w:tc>
          <w:tcPr>
            <w:tcW w:w="2835" w:type="dxa"/>
            <w:vAlign w:val="center"/>
          </w:tcPr>
          <w:p>
            <w:pPr>
              <w:pStyle w:val="10"/>
            </w:pPr>
            <w:r>
              <w:t>项目名称</w:t>
            </w:r>
          </w:p>
        </w:tc>
        <w:tc>
          <w:tcPr>
            <w:tcW w:w="6095" w:type="dxa"/>
            <w:gridSpan w:val="3"/>
            <w:vAlign w:val="center"/>
          </w:tcPr>
          <w:p>
            <w:pPr>
              <w:pStyle w:val="12"/>
            </w:pPr>
            <w:r>
              <w:t>统计局劳务派遣人员经费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10.09</w:t>
            </w:r>
          </w:p>
        </w:tc>
        <w:tc>
          <w:tcPr>
            <w:tcW w:w="2835" w:type="dxa"/>
            <w:vAlign w:val="center"/>
          </w:tcPr>
          <w:p>
            <w:pPr>
              <w:pStyle w:val="10"/>
            </w:pPr>
            <w:r>
              <w:t>其中：财政    资金</w:t>
            </w:r>
          </w:p>
        </w:tc>
        <w:tc>
          <w:tcPr>
            <w:tcW w:w="2551" w:type="dxa"/>
            <w:vAlign w:val="center"/>
          </w:tcPr>
          <w:p>
            <w:pPr>
              <w:pStyle w:val="12"/>
            </w:pPr>
            <w:r>
              <w:t>10.09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预算数为10.09万元，其中财政拨款数为10.09万元。主要用于我单位劳务派遣人员的工资及各项保险费用。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2.52</w:t>
            </w:r>
          </w:p>
        </w:tc>
        <w:tc>
          <w:tcPr>
            <w:tcW w:w="2835" w:type="dxa"/>
            <w:vAlign w:val="center"/>
          </w:tcPr>
          <w:p>
            <w:pPr>
              <w:pStyle w:val="13"/>
            </w:pPr>
            <w:r>
              <w:t>5.04</w:t>
            </w:r>
          </w:p>
        </w:tc>
        <w:tc>
          <w:tcPr>
            <w:tcW w:w="2551" w:type="dxa"/>
            <w:vAlign w:val="center"/>
          </w:tcPr>
          <w:p>
            <w:pPr>
              <w:pStyle w:val="13"/>
            </w:pPr>
            <w:r>
              <w:t>7.56</w:t>
            </w:r>
          </w:p>
        </w:tc>
        <w:tc>
          <w:tcPr>
            <w:tcW w:w="3544" w:type="dxa"/>
            <w:gridSpan w:val="2"/>
            <w:vAlign w:val="center"/>
          </w:tcPr>
          <w:p>
            <w:pPr>
              <w:pStyle w:val="13"/>
            </w:pPr>
            <w:r>
              <w:t>10.09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1.通过及时发放3名劳务派遣人员工资，保障人员利益,使其更好的完成承担的工作任务。提高机关工作服务质量和效率，提高服务领导和工作水平，确保机关各项工作保质保量完成。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劳务派遣人员数量</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劳务派遣经费发放时间</w:t>
            </w:r>
          </w:p>
        </w:tc>
        <w:tc>
          <w:tcPr>
            <w:tcW w:w="5386" w:type="dxa"/>
            <w:vAlign w:val="center"/>
          </w:tcPr>
          <w:p>
            <w:pPr>
              <w:pStyle w:val="12"/>
            </w:pPr>
            <w:r>
              <w:t>劳务派遣人员工资发放时间</w:t>
            </w:r>
          </w:p>
        </w:tc>
        <w:tc>
          <w:tcPr>
            <w:tcW w:w="2268" w:type="dxa"/>
            <w:vAlign w:val="center"/>
          </w:tcPr>
          <w:p>
            <w:pPr>
              <w:pStyle w:val="12"/>
            </w:pPr>
            <w:r>
              <w:t>每月25号之前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≥3000元/人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劳务派遣人员尽职尽责程度</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3、统计局月度调查失业率经费绩效目标表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13063425P005GD3100062</w:t>
            </w:r>
          </w:p>
        </w:tc>
        <w:tc>
          <w:tcPr>
            <w:tcW w:w="2835" w:type="dxa"/>
            <w:vAlign w:val="center"/>
          </w:tcPr>
          <w:p>
            <w:pPr>
              <w:pStyle w:val="10"/>
            </w:pPr>
            <w:r>
              <w:t>项目名称</w:t>
            </w:r>
          </w:p>
        </w:tc>
        <w:tc>
          <w:tcPr>
            <w:tcW w:w="6095" w:type="dxa"/>
            <w:gridSpan w:val="3"/>
            <w:vAlign w:val="center"/>
          </w:tcPr>
          <w:p>
            <w:pPr>
              <w:pStyle w:val="12"/>
            </w:pPr>
            <w:r>
              <w:t>统计局月度调查失业率经费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5.49</w:t>
            </w:r>
          </w:p>
        </w:tc>
        <w:tc>
          <w:tcPr>
            <w:tcW w:w="2835" w:type="dxa"/>
            <w:vAlign w:val="center"/>
          </w:tcPr>
          <w:p>
            <w:pPr>
              <w:pStyle w:val="10"/>
            </w:pPr>
            <w:r>
              <w:t>其中：财政    资金</w:t>
            </w:r>
          </w:p>
        </w:tc>
        <w:tc>
          <w:tcPr>
            <w:tcW w:w="2551" w:type="dxa"/>
            <w:vAlign w:val="center"/>
          </w:tcPr>
          <w:p>
            <w:pPr>
              <w:pStyle w:val="12"/>
            </w:pPr>
            <w:r>
              <w:t>5.49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预算数为54900元，其中财政拨款数为54900元；主要用于月度调查工作的开展。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1.37</w:t>
            </w:r>
          </w:p>
        </w:tc>
        <w:tc>
          <w:tcPr>
            <w:tcW w:w="2835" w:type="dxa"/>
            <w:vAlign w:val="center"/>
          </w:tcPr>
          <w:p>
            <w:pPr>
              <w:pStyle w:val="13"/>
            </w:pPr>
            <w:r>
              <w:t>2.74</w:t>
            </w:r>
          </w:p>
        </w:tc>
        <w:tc>
          <w:tcPr>
            <w:tcW w:w="2551" w:type="dxa"/>
            <w:vAlign w:val="center"/>
          </w:tcPr>
          <w:p>
            <w:pPr>
              <w:pStyle w:val="13"/>
            </w:pPr>
            <w:r>
              <w:t>4.11</w:t>
            </w:r>
          </w:p>
        </w:tc>
        <w:tc>
          <w:tcPr>
            <w:tcW w:w="3544" w:type="dxa"/>
            <w:gridSpan w:val="2"/>
            <w:vAlign w:val="center"/>
          </w:tcPr>
          <w:p>
            <w:pPr>
              <w:pStyle w:val="13"/>
            </w:pPr>
            <w:r>
              <w:t>5.49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1.通过失业率调查工作的开展，推算省级月度调查失业率等指标，同时参与全国数据汇总，提高了基层统计业务水平。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每月完成失业调查户数</w:t>
            </w:r>
          </w:p>
        </w:tc>
        <w:tc>
          <w:tcPr>
            <w:tcW w:w="5386" w:type="dxa"/>
            <w:vAlign w:val="center"/>
          </w:tcPr>
          <w:p>
            <w:pPr>
              <w:pStyle w:val="12"/>
            </w:pPr>
            <w:r>
              <w:t>每月完成失业调查户数</w:t>
            </w:r>
          </w:p>
        </w:tc>
        <w:tc>
          <w:tcPr>
            <w:tcW w:w="2268" w:type="dxa"/>
            <w:vAlign w:val="center"/>
          </w:tcPr>
          <w:p>
            <w:pPr>
              <w:pStyle w:val="12"/>
            </w:pPr>
            <w:r>
              <w:t>128户</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专项统计完成率（%）</w:t>
            </w:r>
          </w:p>
        </w:tc>
        <w:tc>
          <w:tcPr>
            <w:tcW w:w="5386" w:type="dxa"/>
            <w:vAlign w:val="center"/>
          </w:tcPr>
          <w:p>
            <w:pPr>
              <w:pStyle w:val="12"/>
            </w:pPr>
            <w:r>
              <w:t>专项统计完成率（%）</w:t>
            </w:r>
          </w:p>
        </w:tc>
        <w:tc>
          <w:tcPr>
            <w:tcW w:w="2268" w:type="dxa"/>
            <w:vAlign w:val="center"/>
          </w:tcPr>
          <w:p>
            <w:pPr>
              <w:pStyle w:val="12"/>
            </w:pPr>
            <w:r>
              <w:t>≥98%</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报表上报时限</w:t>
            </w:r>
          </w:p>
        </w:tc>
        <w:tc>
          <w:tcPr>
            <w:tcW w:w="5386" w:type="dxa"/>
            <w:vAlign w:val="center"/>
          </w:tcPr>
          <w:p>
            <w:pPr>
              <w:pStyle w:val="12"/>
            </w:pPr>
            <w:r>
              <w:t>月度调查失业率报表上报时限</w:t>
            </w:r>
          </w:p>
        </w:tc>
        <w:tc>
          <w:tcPr>
            <w:tcW w:w="2268" w:type="dxa"/>
            <w:vAlign w:val="center"/>
          </w:tcPr>
          <w:p>
            <w:pPr>
              <w:pStyle w:val="12"/>
            </w:pPr>
            <w:r>
              <w:t>每月结束15日内完成上报</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月度失业率调查补贴成本</w:t>
            </w:r>
          </w:p>
        </w:tc>
        <w:tc>
          <w:tcPr>
            <w:tcW w:w="5386" w:type="dxa"/>
            <w:vAlign w:val="center"/>
          </w:tcPr>
          <w:p>
            <w:pPr>
              <w:pStyle w:val="12"/>
            </w:pPr>
            <w:r>
              <w:t>月度失业率调查每户每月补贴标准</w:t>
            </w:r>
          </w:p>
        </w:tc>
        <w:tc>
          <w:tcPr>
            <w:tcW w:w="2268" w:type="dxa"/>
            <w:vAlign w:val="center"/>
          </w:tcPr>
          <w:p>
            <w:pPr>
              <w:pStyle w:val="12"/>
            </w:pPr>
            <w:r>
              <w:t>320元</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失业调查结果使用率</w:t>
            </w:r>
          </w:p>
        </w:tc>
        <w:tc>
          <w:tcPr>
            <w:tcW w:w="5386" w:type="dxa"/>
            <w:vAlign w:val="center"/>
          </w:tcPr>
          <w:p>
            <w:pPr>
              <w:pStyle w:val="12"/>
            </w:pPr>
            <w:r>
              <w:t>失业调查结果使用率</w:t>
            </w:r>
          </w:p>
        </w:tc>
        <w:tc>
          <w:tcPr>
            <w:tcW w:w="2268" w:type="dxa"/>
            <w:vAlign w:val="center"/>
          </w:tcPr>
          <w:p>
            <w:pPr>
              <w:pStyle w:val="12"/>
            </w:pPr>
            <w:r>
              <w:t>≥98%</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4、乡镇社区统计站人员经费绩效目标表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13063425P004C4910308L</w:t>
            </w:r>
          </w:p>
        </w:tc>
        <w:tc>
          <w:tcPr>
            <w:tcW w:w="2835" w:type="dxa"/>
            <w:vAlign w:val="center"/>
          </w:tcPr>
          <w:p>
            <w:pPr>
              <w:pStyle w:val="10"/>
            </w:pPr>
            <w:r>
              <w:t>项目名称</w:t>
            </w:r>
          </w:p>
        </w:tc>
        <w:tc>
          <w:tcPr>
            <w:tcW w:w="6095" w:type="dxa"/>
            <w:gridSpan w:val="3"/>
            <w:vAlign w:val="center"/>
          </w:tcPr>
          <w:p>
            <w:pPr>
              <w:pStyle w:val="12"/>
            </w:pPr>
            <w:r>
              <w:t>乡镇社区统计站人员经费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w:t>
            </w:r>
          </w:p>
        </w:tc>
        <w:tc>
          <w:tcPr>
            <w:tcW w:w="2835" w:type="dxa"/>
            <w:vAlign w:val="center"/>
          </w:tcPr>
          <w:p>
            <w:pPr>
              <w:pStyle w:val="10"/>
            </w:pPr>
            <w:r>
              <w:t>其中：财政    资金</w:t>
            </w:r>
          </w:p>
        </w:tc>
        <w:tc>
          <w:tcPr>
            <w:tcW w:w="2551" w:type="dxa"/>
            <w:vAlign w:val="center"/>
          </w:tcPr>
          <w:p>
            <w:pPr>
              <w:pStyle w:val="12"/>
            </w:pPr>
            <w:r>
              <w:t>1.92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预算数1.92万元，其中财政拨款1.92万元。主要用于发放乡镇社区统计站统计员的补贴。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0.48</w:t>
            </w:r>
          </w:p>
        </w:tc>
        <w:tc>
          <w:tcPr>
            <w:tcW w:w="2835" w:type="dxa"/>
            <w:vAlign w:val="center"/>
          </w:tcPr>
          <w:p>
            <w:pPr>
              <w:pStyle w:val="13"/>
            </w:pPr>
            <w:r>
              <w:t>0.96</w:t>
            </w:r>
          </w:p>
        </w:tc>
        <w:tc>
          <w:tcPr>
            <w:tcW w:w="2551" w:type="dxa"/>
            <w:vAlign w:val="center"/>
          </w:tcPr>
          <w:p>
            <w:pPr>
              <w:pStyle w:val="13"/>
            </w:pPr>
            <w:r>
              <w:t>1.44</w:t>
            </w:r>
          </w:p>
        </w:tc>
        <w:tc>
          <w:tcPr>
            <w:tcW w:w="3544" w:type="dxa"/>
            <w:gridSpan w:val="2"/>
            <w:vAlign w:val="center"/>
          </w:tcPr>
          <w:p>
            <w:pPr>
              <w:pStyle w:val="13"/>
            </w:pPr>
            <w:r>
              <w:t>1.92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1.通过建立健全基层统计机构，充实了基层统计力量，切实加强了全县基层统计工作,强化了乡镇（社区）统计站服务意识和责任意识，增强了县乡统计机构的协调能力。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统计员人数</w:t>
            </w:r>
          </w:p>
        </w:tc>
        <w:tc>
          <w:tcPr>
            <w:tcW w:w="5386" w:type="dxa"/>
            <w:vAlign w:val="center"/>
          </w:tcPr>
          <w:p>
            <w:pPr>
              <w:pStyle w:val="12"/>
            </w:pPr>
            <w:r>
              <w:t>实际发放的补贴的统计员人数</w:t>
            </w:r>
          </w:p>
        </w:tc>
        <w:tc>
          <w:tcPr>
            <w:tcW w:w="2268" w:type="dxa"/>
            <w:vAlign w:val="center"/>
          </w:tcPr>
          <w:p>
            <w:pPr>
              <w:pStyle w:val="12"/>
            </w:pPr>
            <w:r>
              <w:t>32人</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专项统计完成率</w:t>
            </w:r>
          </w:p>
        </w:tc>
        <w:tc>
          <w:tcPr>
            <w:tcW w:w="5386" w:type="dxa"/>
            <w:vAlign w:val="center"/>
          </w:tcPr>
          <w:p>
            <w:pPr>
              <w:pStyle w:val="12"/>
            </w:pPr>
            <w:r>
              <w:t>已完成的专项统计任务数占全部任务数的比率</w:t>
            </w:r>
          </w:p>
        </w:tc>
        <w:tc>
          <w:tcPr>
            <w:tcW w:w="2268" w:type="dxa"/>
            <w:vAlign w:val="center"/>
          </w:tcPr>
          <w:p>
            <w:pPr>
              <w:pStyle w:val="12"/>
            </w:pPr>
            <w:r>
              <w:t>≥98%</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报表上报时限</w:t>
            </w:r>
          </w:p>
        </w:tc>
        <w:tc>
          <w:tcPr>
            <w:tcW w:w="5386" w:type="dxa"/>
            <w:vAlign w:val="center"/>
          </w:tcPr>
          <w:p>
            <w:pPr>
              <w:pStyle w:val="12"/>
            </w:pPr>
            <w:r>
              <w:t>蔬菜水果畜牧报表完成上报的时限</w:t>
            </w:r>
          </w:p>
        </w:tc>
        <w:tc>
          <w:tcPr>
            <w:tcW w:w="2268" w:type="dxa"/>
            <w:vAlign w:val="center"/>
          </w:tcPr>
          <w:p>
            <w:pPr>
              <w:pStyle w:val="12"/>
            </w:pPr>
            <w:r>
              <w:t>季度结束15日内完成报表上报</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补贴发放人均标准</w:t>
            </w:r>
          </w:p>
        </w:tc>
        <w:tc>
          <w:tcPr>
            <w:tcW w:w="5386" w:type="dxa"/>
            <w:vAlign w:val="center"/>
          </w:tcPr>
          <w:p>
            <w:pPr>
              <w:pStyle w:val="12"/>
            </w:pPr>
            <w:r>
              <w:t>统计员每人每月补贴发放人均标准</w:t>
            </w:r>
          </w:p>
        </w:tc>
        <w:tc>
          <w:tcPr>
            <w:tcW w:w="2268" w:type="dxa"/>
            <w:vAlign w:val="center"/>
          </w:tcPr>
          <w:p>
            <w:pPr>
              <w:pStyle w:val="12"/>
            </w:pPr>
            <w:r>
              <w:t>50元</w:t>
            </w:r>
          </w:p>
        </w:tc>
        <w:tc>
          <w:tcPr>
            <w:tcW w:w="1276" w:type="dxa"/>
            <w:vAlign w:val="center"/>
          </w:tcPr>
          <w:p>
            <w:pPr>
              <w:pStyle w:val="12"/>
            </w:pPr>
            <w:r>
              <w:t>发放核定数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业务保障能力持续提升</w:t>
            </w:r>
          </w:p>
        </w:tc>
        <w:tc>
          <w:tcPr>
            <w:tcW w:w="5386" w:type="dxa"/>
            <w:vAlign w:val="center"/>
          </w:tcPr>
          <w:p>
            <w:pPr>
              <w:pStyle w:val="12"/>
            </w:pPr>
            <w:r>
              <w:t>业务保障能力较去年提升的比率</w:t>
            </w:r>
          </w:p>
        </w:tc>
        <w:tc>
          <w:tcPr>
            <w:tcW w:w="2268" w:type="dxa"/>
            <w:vAlign w:val="center"/>
          </w:tcPr>
          <w:p>
            <w:pPr>
              <w:pStyle w:val="12"/>
            </w:pPr>
            <w:r>
              <w:t>≥5%</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≥96%</w:t>
            </w:r>
          </w:p>
        </w:tc>
        <w:tc>
          <w:tcPr>
            <w:tcW w:w="1276" w:type="dxa"/>
            <w:vAlign w:val="center"/>
          </w:tcPr>
          <w:p>
            <w:pPr>
              <w:pStyle w:val="12"/>
            </w:pPr>
            <w:r>
              <w:t>依据工作文件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5、畜禽监测抽样调查项目经费绩效目标表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13063425P00407C100115</w:t>
            </w:r>
          </w:p>
        </w:tc>
        <w:tc>
          <w:tcPr>
            <w:tcW w:w="2835" w:type="dxa"/>
            <w:vAlign w:val="center"/>
          </w:tcPr>
          <w:p>
            <w:pPr>
              <w:pStyle w:val="10"/>
            </w:pPr>
            <w:r>
              <w:t>项目名称</w:t>
            </w:r>
          </w:p>
        </w:tc>
        <w:tc>
          <w:tcPr>
            <w:tcW w:w="6095" w:type="dxa"/>
            <w:gridSpan w:val="3"/>
            <w:vAlign w:val="center"/>
          </w:tcPr>
          <w:p>
            <w:pPr>
              <w:pStyle w:val="12"/>
            </w:pPr>
            <w:r>
              <w:t>畜禽监测抽样调查项目经费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w:t>
            </w:r>
          </w:p>
        </w:tc>
        <w:tc>
          <w:tcPr>
            <w:tcW w:w="2835" w:type="dxa"/>
            <w:vAlign w:val="center"/>
          </w:tcPr>
          <w:p>
            <w:pPr>
              <w:pStyle w:val="10"/>
            </w:pPr>
            <w:r>
              <w:t>其中：财政    资金</w:t>
            </w:r>
          </w:p>
        </w:tc>
        <w:tc>
          <w:tcPr>
            <w:tcW w:w="2551" w:type="dxa"/>
            <w:vAlign w:val="center"/>
          </w:tcPr>
          <w:p>
            <w:pPr>
              <w:pStyle w:val="12"/>
            </w:pPr>
            <w:r>
              <w:t>1.98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预算数为19750元，其中财政拨款数为19750元；主要用于畜禽监测抽样调查工作的开展。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1.98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1.通过畜禽监测样本轮换工作的开展，提高了我县主要畜禽监测调查样本的代表性，客观准确反映我县畜牧业生产形势。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畜禽监测调查户数</w:t>
            </w:r>
          </w:p>
        </w:tc>
        <w:tc>
          <w:tcPr>
            <w:tcW w:w="5386" w:type="dxa"/>
            <w:vAlign w:val="center"/>
          </w:tcPr>
          <w:p>
            <w:pPr>
              <w:pStyle w:val="12"/>
            </w:pPr>
            <w:r>
              <w:t>畜禽监测调查户数</w:t>
            </w:r>
          </w:p>
        </w:tc>
        <w:tc>
          <w:tcPr>
            <w:tcW w:w="2268" w:type="dxa"/>
            <w:vAlign w:val="center"/>
          </w:tcPr>
          <w:p>
            <w:pPr>
              <w:pStyle w:val="12"/>
            </w:pPr>
            <w:r>
              <w:t>≥1056户</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专项统计完成率（%）</w:t>
            </w:r>
          </w:p>
        </w:tc>
        <w:tc>
          <w:tcPr>
            <w:tcW w:w="5386" w:type="dxa"/>
            <w:vAlign w:val="center"/>
          </w:tcPr>
          <w:p>
            <w:pPr>
              <w:pStyle w:val="12"/>
            </w:pPr>
            <w:r>
              <w:t>专项统计完成率（%）</w:t>
            </w:r>
          </w:p>
        </w:tc>
        <w:tc>
          <w:tcPr>
            <w:tcW w:w="2268" w:type="dxa"/>
            <w:vAlign w:val="center"/>
          </w:tcPr>
          <w:p>
            <w:pPr>
              <w:pStyle w:val="12"/>
            </w:pPr>
            <w:r>
              <w:t>≥98%</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报表上报时限</w:t>
            </w:r>
          </w:p>
        </w:tc>
        <w:tc>
          <w:tcPr>
            <w:tcW w:w="5386" w:type="dxa"/>
            <w:vAlign w:val="center"/>
          </w:tcPr>
          <w:p>
            <w:pPr>
              <w:pStyle w:val="12"/>
            </w:pPr>
            <w:r>
              <w:t>畜禽监测调查报表上报时限</w:t>
            </w:r>
          </w:p>
        </w:tc>
        <w:tc>
          <w:tcPr>
            <w:tcW w:w="2268" w:type="dxa"/>
            <w:vAlign w:val="center"/>
          </w:tcPr>
          <w:p>
            <w:pPr>
              <w:pStyle w:val="12"/>
            </w:pPr>
            <w:r>
              <w:t>每季度末25-30号</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畜禽监测调查补贴成本</w:t>
            </w:r>
          </w:p>
        </w:tc>
        <w:tc>
          <w:tcPr>
            <w:tcW w:w="5386" w:type="dxa"/>
            <w:vAlign w:val="center"/>
          </w:tcPr>
          <w:p>
            <w:pPr>
              <w:pStyle w:val="12"/>
            </w:pPr>
            <w:r>
              <w:t>畜禽监测调查每户每季度补贴标准</w:t>
            </w:r>
          </w:p>
        </w:tc>
        <w:tc>
          <w:tcPr>
            <w:tcW w:w="2268" w:type="dxa"/>
            <w:vAlign w:val="center"/>
          </w:tcPr>
          <w:p>
            <w:pPr>
              <w:pStyle w:val="12"/>
            </w:pPr>
            <w:r>
              <w:t>≥3.5元</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畜禽监测调查结果使用率</w:t>
            </w:r>
          </w:p>
        </w:tc>
        <w:tc>
          <w:tcPr>
            <w:tcW w:w="5386" w:type="dxa"/>
            <w:vAlign w:val="center"/>
          </w:tcPr>
          <w:p>
            <w:pPr>
              <w:pStyle w:val="12"/>
            </w:pPr>
            <w:r>
              <w:t>畜禽监测调查结果使用率</w:t>
            </w:r>
          </w:p>
        </w:tc>
        <w:tc>
          <w:tcPr>
            <w:tcW w:w="2268" w:type="dxa"/>
            <w:vAlign w:val="center"/>
          </w:tcPr>
          <w:p>
            <w:pPr>
              <w:pStyle w:val="12"/>
            </w:pPr>
            <w:r>
              <w:t>≥98%</w:t>
            </w:r>
          </w:p>
        </w:tc>
        <w:tc>
          <w:tcPr>
            <w:tcW w:w="1276" w:type="dxa"/>
            <w:vAlign w:val="center"/>
          </w:tcPr>
          <w:p>
            <w:pPr>
              <w:pStyle w:val="12"/>
            </w:pPr>
            <w:r>
              <w:t>依据工作文件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依据工作文件</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1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19"/>
        <w:gridCol w:w="971"/>
        <w:gridCol w:w="1367"/>
        <w:gridCol w:w="1560"/>
        <w:gridCol w:w="718"/>
        <w:gridCol w:w="507"/>
        <w:gridCol w:w="636"/>
        <w:gridCol w:w="665"/>
        <w:gridCol w:w="1141"/>
        <w:gridCol w:w="832"/>
        <w:gridCol w:w="1157"/>
        <w:gridCol w:w="832"/>
        <w:gridCol w:w="767"/>
        <w:gridCol w:w="832"/>
        <w:gridCol w:w="17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078" w:type="dxa"/>
            <w:gridSpan w:val="7"/>
            <w:tcBorders>
              <w:top w:val="single" w:color="FFFFFF" w:sz="6" w:space="0"/>
              <w:left w:val="single" w:color="FFFFFF" w:sz="6" w:space="0"/>
              <w:right w:val="single" w:color="FFFFFF" w:sz="6" w:space="0"/>
            </w:tcBorders>
            <w:vAlign w:val="center"/>
          </w:tcPr>
          <w:p>
            <w:pPr>
              <w:pStyle w:val="9"/>
            </w:pPr>
            <w:r>
              <w:t>410001曲阳县统计局本级</w:t>
            </w:r>
          </w:p>
        </w:tc>
        <w:tc>
          <w:tcPr>
            <w:tcW w:w="793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290" w:type="dxa"/>
            <w:gridSpan w:val="2"/>
            <w:vAlign w:val="center"/>
          </w:tcPr>
          <w:p>
            <w:pPr>
              <w:pStyle w:val="10"/>
            </w:pPr>
            <w:r>
              <w:t>政府采购项目来源</w:t>
            </w:r>
          </w:p>
        </w:tc>
        <w:tc>
          <w:tcPr>
            <w:tcW w:w="1367" w:type="dxa"/>
            <w:vMerge w:val="restart"/>
            <w:vAlign w:val="center"/>
          </w:tcPr>
          <w:p>
            <w:pPr>
              <w:pStyle w:val="10"/>
            </w:pPr>
            <w:r>
              <w:t>采购物品名称</w:t>
            </w:r>
          </w:p>
        </w:tc>
        <w:tc>
          <w:tcPr>
            <w:tcW w:w="1560" w:type="dxa"/>
            <w:vMerge w:val="restart"/>
            <w:vAlign w:val="center"/>
          </w:tcPr>
          <w:p>
            <w:pPr>
              <w:pStyle w:val="10"/>
            </w:pPr>
            <w:r>
              <w:t>政府采购目录序号</w:t>
            </w:r>
          </w:p>
        </w:tc>
        <w:tc>
          <w:tcPr>
            <w:tcW w:w="718" w:type="dxa"/>
            <w:vMerge w:val="restart"/>
            <w:vAlign w:val="center"/>
          </w:tcPr>
          <w:p>
            <w:pPr>
              <w:pStyle w:val="10"/>
            </w:pPr>
            <w:r>
              <w:t>计量  单位</w:t>
            </w:r>
          </w:p>
        </w:tc>
        <w:tc>
          <w:tcPr>
            <w:tcW w:w="507" w:type="dxa"/>
            <w:vMerge w:val="restart"/>
            <w:vAlign w:val="center"/>
          </w:tcPr>
          <w:p>
            <w:pPr>
              <w:pStyle w:val="10"/>
            </w:pPr>
            <w:r>
              <w:t>数量</w:t>
            </w:r>
          </w:p>
        </w:tc>
        <w:tc>
          <w:tcPr>
            <w:tcW w:w="636" w:type="dxa"/>
            <w:vMerge w:val="restart"/>
            <w:vAlign w:val="center"/>
          </w:tcPr>
          <w:p>
            <w:pPr>
              <w:pStyle w:val="10"/>
            </w:pPr>
            <w:r>
              <w:t>单价</w:t>
            </w:r>
          </w:p>
        </w:tc>
        <w:tc>
          <w:tcPr>
            <w:tcW w:w="6226" w:type="dxa"/>
            <w:gridSpan w:val="7"/>
            <w:vAlign w:val="center"/>
          </w:tcPr>
          <w:p>
            <w:pPr>
              <w:pStyle w:val="10"/>
            </w:pPr>
            <w:r>
              <w:t>政府采购金额（当年部门预算安排资金）</w:t>
            </w:r>
          </w:p>
        </w:tc>
        <w:tc>
          <w:tcPr>
            <w:tcW w:w="1712"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319" w:type="dxa"/>
            <w:vAlign w:val="center"/>
          </w:tcPr>
          <w:p>
            <w:pPr>
              <w:pStyle w:val="10"/>
            </w:pPr>
            <w:r>
              <w:t>项目名称</w:t>
            </w:r>
          </w:p>
        </w:tc>
        <w:tc>
          <w:tcPr>
            <w:tcW w:w="971" w:type="dxa"/>
            <w:vAlign w:val="center"/>
          </w:tcPr>
          <w:p>
            <w:pPr>
              <w:pStyle w:val="10"/>
            </w:pPr>
            <w:r>
              <w:t>预算    资金</w:t>
            </w:r>
          </w:p>
        </w:tc>
        <w:tc>
          <w:tcPr>
            <w:tcW w:w="1367" w:type="dxa"/>
            <w:vMerge w:val="continue"/>
          </w:tcPr>
          <w:p/>
        </w:tc>
        <w:tc>
          <w:tcPr>
            <w:tcW w:w="1560" w:type="dxa"/>
            <w:vMerge w:val="continue"/>
          </w:tcPr>
          <w:p/>
        </w:tc>
        <w:tc>
          <w:tcPr>
            <w:tcW w:w="718" w:type="dxa"/>
            <w:vMerge w:val="continue"/>
          </w:tcPr>
          <w:p/>
        </w:tc>
        <w:tc>
          <w:tcPr>
            <w:tcW w:w="507" w:type="dxa"/>
            <w:vMerge w:val="continue"/>
          </w:tcPr>
          <w:p/>
        </w:tc>
        <w:tc>
          <w:tcPr>
            <w:tcW w:w="636" w:type="dxa"/>
            <w:vMerge w:val="continue"/>
          </w:tcPr>
          <w:p/>
        </w:tc>
        <w:tc>
          <w:tcPr>
            <w:tcW w:w="665" w:type="dxa"/>
            <w:vAlign w:val="center"/>
          </w:tcPr>
          <w:p>
            <w:pPr>
              <w:pStyle w:val="10"/>
            </w:pPr>
            <w:r>
              <w:t>合计</w:t>
            </w:r>
          </w:p>
        </w:tc>
        <w:tc>
          <w:tcPr>
            <w:tcW w:w="1141" w:type="dxa"/>
            <w:vAlign w:val="center"/>
          </w:tcPr>
          <w:p>
            <w:pPr>
              <w:pStyle w:val="10"/>
            </w:pPr>
            <w:r>
              <w:t>一般公共预算拨款</w:t>
            </w:r>
          </w:p>
        </w:tc>
        <w:tc>
          <w:tcPr>
            <w:tcW w:w="832" w:type="dxa"/>
            <w:vAlign w:val="center"/>
          </w:tcPr>
          <w:p>
            <w:pPr>
              <w:pStyle w:val="10"/>
            </w:pPr>
            <w:r>
              <w:t>基金预算拨款</w:t>
            </w:r>
          </w:p>
        </w:tc>
        <w:tc>
          <w:tcPr>
            <w:tcW w:w="1157" w:type="dxa"/>
            <w:vAlign w:val="center"/>
          </w:tcPr>
          <w:p>
            <w:pPr>
              <w:pStyle w:val="10"/>
            </w:pPr>
            <w:r>
              <w:t>国有资本经营预算拨款</w:t>
            </w:r>
          </w:p>
        </w:tc>
        <w:tc>
          <w:tcPr>
            <w:tcW w:w="832" w:type="dxa"/>
            <w:vAlign w:val="center"/>
          </w:tcPr>
          <w:p>
            <w:pPr>
              <w:pStyle w:val="10"/>
            </w:pPr>
            <w:r>
              <w:t>财政专户核拨</w:t>
            </w:r>
          </w:p>
        </w:tc>
        <w:tc>
          <w:tcPr>
            <w:tcW w:w="767" w:type="dxa"/>
            <w:vAlign w:val="center"/>
          </w:tcPr>
          <w:p>
            <w:pPr>
              <w:pStyle w:val="10"/>
            </w:pPr>
            <w:r>
              <w:t>单位    资金</w:t>
            </w:r>
          </w:p>
        </w:tc>
        <w:tc>
          <w:tcPr>
            <w:tcW w:w="832" w:type="dxa"/>
            <w:vAlign w:val="center"/>
          </w:tcPr>
          <w:p>
            <w:pPr>
              <w:pStyle w:val="10"/>
            </w:pPr>
            <w:r>
              <w:t>上年结转结余</w:t>
            </w:r>
          </w:p>
        </w:tc>
        <w:tc>
          <w:tcPr>
            <w:tcW w:w="1712"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319" w:type="dxa"/>
            <w:vAlign w:val="center"/>
          </w:tcPr>
          <w:p>
            <w:pPr>
              <w:pStyle w:val="14"/>
            </w:pPr>
            <w:r>
              <w:t>合  计</w:t>
            </w:r>
          </w:p>
        </w:tc>
        <w:tc>
          <w:tcPr>
            <w:tcW w:w="971" w:type="dxa"/>
            <w:vAlign w:val="center"/>
          </w:tcPr>
          <w:p>
            <w:pPr>
              <w:pStyle w:val="15"/>
            </w:pPr>
          </w:p>
        </w:tc>
        <w:tc>
          <w:tcPr>
            <w:tcW w:w="1367" w:type="dxa"/>
            <w:vAlign w:val="center"/>
          </w:tcPr>
          <w:p>
            <w:pPr>
              <w:pStyle w:val="16"/>
            </w:pPr>
          </w:p>
        </w:tc>
        <w:tc>
          <w:tcPr>
            <w:tcW w:w="1560" w:type="dxa"/>
            <w:vAlign w:val="center"/>
          </w:tcPr>
          <w:p>
            <w:pPr>
              <w:pStyle w:val="16"/>
            </w:pPr>
          </w:p>
        </w:tc>
        <w:tc>
          <w:tcPr>
            <w:tcW w:w="718" w:type="dxa"/>
            <w:vAlign w:val="center"/>
          </w:tcPr>
          <w:p>
            <w:pPr>
              <w:pStyle w:val="14"/>
            </w:pPr>
          </w:p>
        </w:tc>
        <w:tc>
          <w:tcPr>
            <w:tcW w:w="507" w:type="dxa"/>
            <w:vAlign w:val="center"/>
          </w:tcPr>
          <w:p>
            <w:pPr>
              <w:pStyle w:val="15"/>
            </w:pPr>
          </w:p>
        </w:tc>
        <w:tc>
          <w:tcPr>
            <w:tcW w:w="636" w:type="dxa"/>
            <w:vAlign w:val="center"/>
          </w:tcPr>
          <w:p>
            <w:pPr>
              <w:pStyle w:val="15"/>
            </w:pPr>
          </w:p>
        </w:tc>
        <w:tc>
          <w:tcPr>
            <w:tcW w:w="665" w:type="dxa"/>
            <w:vAlign w:val="center"/>
          </w:tcPr>
          <w:p>
            <w:pPr>
              <w:pStyle w:val="15"/>
            </w:pPr>
            <w:r>
              <w:t>6.50</w:t>
            </w:r>
          </w:p>
        </w:tc>
        <w:tc>
          <w:tcPr>
            <w:tcW w:w="1141" w:type="dxa"/>
            <w:vAlign w:val="center"/>
          </w:tcPr>
          <w:p>
            <w:pPr>
              <w:pStyle w:val="15"/>
            </w:pPr>
            <w:r>
              <w:t>6.50</w:t>
            </w:r>
          </w:p>
        </w:tc>
        <w:tc>
          <w:tcPr>
            <w:tcW w:w="832" w:type="dxa"/>
            <w:vAlign w:val="center"/>
          </w:tcPr>
          <w:p>
            <w:pPr>
              <w:pStyle w:val="15"/>
            </w:pPr>
          </w:p>
        </w:tc>
        <w:tc>
          <w:tcPr>
            <w:tcW w:w="1157" w:type="dxa"/>
            <w:vAlign w:val="center"/>
          </w:tcPr>
          <w:p>
            <w:pPr>
              <w:pStyle w:val="15"/>
            </w:pPr>
          </w:p>
        </w:tc>
        <w:tc>
          <w:tcPr>
            <w:tcW w:w="832" w:type="dxa"/>
            <w:vAlign w:val="center"/>
          </w:tcPr>
          <w:p>
            <w:pPr>
              <w:pStyle w:val="15"/>
            </w:pPr>
          </w:p>
        </w:tc>
        <w:tc>
          <w:tcPr>
            <w:tcW w:w="767" w:type="dxa"/>
            <w:vAlign w:val="center"/>
          </w:tcPr>
          <w:p>
            <w:pPr>
              <w:pStyle w:val="15"/>
            </w:pPr>
          </w:p>
        </w:tc>
        <w:tc>
          <w:tcPr>
            <w:tcW w:w="832" w:type="dxa"/>
            <w:vAlign w:val="center"/>
          </w:tcPr>
          <w:p>
            <w:pPr>
              <w:pStyle w:val="15"/>
            </w:pPr>
          </w:p>
        </w:tc>
        <w:tc>
          <w:tcPr>
            <w:tcW w:w="1712" w:type="dxa"/>
            <w:vAlign w:val="center"/>
          </w:tcPr>
          <w:p>
            <w:pPr>
              <w:pStyle w:val="15"/>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319" w:type="dxa"/>
            <w:vAlign w:val="center"/>
          </w:tcPr>
          <w:p>
            <w:pPr>
              <w:pStyle w:val="14"/>
            </w:pPr>
            <w:r>
              <w:t>曲阳县统计局本级小计</w:t>
            </w:r>
          </w:p>
        </w:tc>
        <w:tc>
          <w:tcPr>
            <w:tcW w:w="971" w:type="dxa"/>
            <w:vAlign w:val="center"/>
          </w:tcPr>
          <w:p>
            <w:pPr>
              <w:pStyle w:val="15"/>
            </w:pPr>
          </w:p>
        </w:tc>
        <w:tc>
          <w:tcPr>
            <w:tcW w:w="1367" w:type="dxa"/>
            <w:vAlign w:val="center"/>
          </w:tcPr>
          <w:p>
            <w:pPr>
              <w:pStyle w:val="16"/>
            </w:pPr>
          </w:p>
        </w:tc>
        <w:tc>
          <w:tcPr>
            <w:tcW w:w="1560" w:type="dxa"/>
            <w:vAlign w:val="center"/>
          </w:tcPr>
          <w:p>
            <w:pPr>
              <w:pStyle w:val="16"/>
            </w:pPr>
          </w:p>
        </w:tc>
        <w:tc>
          <w:tcPr>
            <w:tcW w:w="718" w:type="dxa"/>
            <w:vAlign w:val="center"/>
          </w:tcPr>
          <w:p>
            <w:pPr>
              <w:pStyle w:val="14"/>
            </w:pPr>
          </w:p>
        </w:tc>
        <w:tc>
          <w:tcPr>
            <w:tcW w:w="507" w:type="dxa"/>
            <w:vAlign w:val="center"/>
          </w:tcPr>
          <w:p>
            <w:pPr>
              <w:pStyle w:val="15"/>
            </w:pPr>
          </w:p>
        </w:tc>
        <w:tc>
          <w:tcPr>
            <w:tcW w:w="636" w:type="dxa"/>
            <w:vAlign w:val="center"/>
          </w:tcPr>
          <w:p>
            <w:pPr>
              <w:pStyle w:val="15"/>
            </w:pPr>
          </w:p>
        </w:tc>
        <w:tc>
          <w:tcPr>
            <w:tcW w:w="665" w:type="dxa"/>
            <w:vAlign w:val="center"/>
          </w:tcPr>
          <w:p>
            <w:pPr>
              <w:pStyle w:val="15"/>
            </w:pPr>
            <w:r>
              <w:t>6.50</w:t>
            </w:r>
          </w:p>
        </w:tc>
        <w:tc>
          <w:tcPr>
            <w:tcW w:w="1141" w:type="dxa"/>
            <w:vAlign w:val="center"/>
          </w:tcPr>
          <w:p>
            <w:pPr>
              <w:pStyle w:val="15"/>
            </w:pPr>
            <w:r>
              <w:t>6.50</w:t>
            </w:r>
          </w:p>
        </w:tc>
        <w:tc>
          <w:tcPr>
            <w:tcW w:w="832" w:type="dxa"/>
            <w:vAlign w:val="center"/>
          </w:tcPr>
          <w:p>
            <w:pPr>
              <w:pStyle w:val="15"/>
            </w:pPr>
          </w:p>
        </w:tc>
        <w:tc>
          <w:tcPr>
            <w:tcW w:w="1157" w:type="dxa"/>
            <w:vAlign w:val="center"/>
          </w:tcPr>
          <w:p>
            <w:pPr>
              <w:pStyle w:val="15"/>
            </w:pPr>
          </w:p>
        </w:tc>
        <w:tc>
          <w:tcPr>
            <w:tcW w:w="832" w:type="dxa"/>
            <w:vAlign w:val="center"/>
          </w:tcPr>
          <w:p>
            <w:pPr>
              <w:pStyle w:val="15"/>
            </w:pPr>
          </w:p>
        </w:tc>
        <w:tc>
          <w:tcPr>
            <w:tcW w:w="767" w:type="dxa"/>
            <w:vAlign w:val="center"/>
          </w:tcPr>
          <w:p>
            <w:pPr>
              <w:pStyle w:val="15"/>
            </w:pPr>
          </w:p>
        </w:tc>
        <w:tc>
          <w:tcPr>
            <w:tcW w:w="832" w:type="dxa"/>
            <w:vAlign w:val="center"/>
          </w:tcPr>
          <w:p>
            <w:pPr>
              <w:pStyle w:val="15"/>
            </w:pPr>
          </w:p>
        </w:tc>
        <w:tc>
          <w:tcPr>
            <w:tcW w:w="1712" w:type="dxa"/>
            <w:vAlign w:val="center"/>
          </w:tcPr>
          <w:p>
            <w:pPr>
              <w:pStyle w:val="15"/>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319" w:type="dxa"/>
            <w:vAlign w:val="center"/>
          </w:tcPr>
          <w:p>
            <w:pPr>
              <w:pStyle w:val="12"/>
            </w:pPr>
            <w:r>
              <w:t>公用经费一</w:t>
            </w:r>
          </w:p>
        </w:tc>
        <w:tc>
          <w:tcPr>
            <w:tcW w:w="971" w:type="dxa"/>
            <w:vAlign w:val="center"/>
          </w:tcPr>
          <w:p>
            <w:pPr>
              <w:pStyle w:val="11"/>
            </w:pPr>
            <w:r>
              <w:t>4.50</w:t>
            </w:r>
          </w:p>
        </w:tc>
        <w:tc>
          <w:tcPr>
            <w:tcW w:w="1367" w:type="dxa"/>
            <w:vAlign w:val="center"/>
          </w:tcPr>
          <w:p>
            <w:pPr>
              <w:pStyle w:val="12"/>
            </w:pPr>
            <w:r>
              <w:t>复印纸</w:t>
            </w:r>
          </w:p>
        </w:tc>
        <w:tc>
          <w:tcPr>
            <w:tcW w:w="1560" w:type="dxa"/>
            <w:vAlign w:val="center"/>
          </w:tcPr>
          <w:p>
            <w:pPr>
              <w:pStyle w:val="12"/>
            </w:pPr>
            <w:r>
              <w:t>A05040101</w:t>
            </w:r>
          </w:p>
        </w:tc>
        <w:tc>
          <w:tcPr>
            <w:tcW w:w="718" w:type="dxa"/>
            <w:vAlign w:val="center"/>
          </w:tcPr>
          <w:p>
            <w:pPr>
              <w:pStyle w:val="13"/>
            </w:pPr>
            <w:r>
              <w:t>包</w:t>
            </w:r>
          </w:p>
        </w:tc>
        <w:tc>
          <w:tcPr>
            <w:tcW w:w="507" w:type="dxa"/>
            <w:vAlign w:val="center"/>
          </w:tcPr>
          <w:p>
            <w:pPr>
              <w:pStyle w:val="11"/>
            </w:pPr>
            <w:r>
              <w:t>5</w:t>
            </w:r>
          </w:p>
        </w:tc>
        <w:tc>
          <w:tcPr>
            <w:tcW w:w="636" w:type="dxa"/>
            <w:vAlign w:val="center"/>
          </w:tcPr>
          <w:p>
            <w:pPr>
              <w:pStyle w:val="11"/>
            </w:pPr>
            <w:r>
              <w:t>0.02</w:t>
            </w:r>
          </w:p>
        </w:tc>
        <w:tc>
          <w:tcPr>
            <w:tcW w:w="665" w:type="dxa"/>
            <w:vAlign w:val="center"/>
          </w:tcPr>
          <w:p>
            <w:pPr>
              <w:pStyle w:val="11"/>
            </w:pPr>
            <w:r>
              <w:t>0.10</w:t>
            </w:r>
          </w:p>
        </w:tc>
        <w:tc>
          <w:tcPr>
            <w:tcW w:w="1141" w:type="dxa"/>
            <w:vAlign w:val="center"/>
          </w:tcPr>
          <w:p>
            <w:pPr>
              <w:pStyle w:val="11"/>
            </w:pPr>
            <w:r>
              <w:t>0.10</w:t>
            </w:r>
          </w:p>
        </w:tc>
        <w:tc>
          <w:tcPr>
            <w:tcW w:w="832" w:type="dxa"/>
            <w:vAlign w:val="center"/>
          </w:tcPr>
          <w:p>
            <w:pPr>
              <w:pStyle w:val="11"/>
            </w:pPr>
          </w:p>
        </w:tc>
        <w:tc>
          <w:tcPr>
            <w:tcW w:w="1157" w:type="dxa"/>
            <w:vAlign w:val="center"/>
          </w:tcPr>
          <w:p>
            <w:pPr>
              <w:pStyle w:val="11"/>
            </w:pPr>
          </w:p>
        </w:tc>
        <w:tc>
          <w:tcPr>
            <w:tcW w:w="832" w:type="dxa"/>
            <w:vAlign w:val="center"/>
          </w:tcPr>
          <w:p>
            <w:pPr>
              <w:pStyle w:val="11"/>
            </w:pPr>
          </w:p>
        </w:tc>
        <w:tc>
          <w:tcPr>
            <w:tcW w:w="767" w:type="dxa"/>
            <w:vAlign w:val="center"/>
          </w:tcPr>
          <w:p>
            <w:pPr>
              <w:pStyle w:val="11"/>
            </w:pPr>
          </w:p>
        </w:tc>
        <w:tc>
          <w:tcPr>
            <w:tcW w:w="832" w:type="dxa"/>
            <w:vAlign w:val="center"/>
          </w:tcPr>
          <w:p>
            <w:pPr>
              <w:pStyle w:val="11"/>
            </w:pPr>
          </w:p>
        </w:tc>
        <w:tc>
          <w:tcPr>
            <w:tcW w:w="1712"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319" w:type="dxa"/>
            <w:vAlign w:val="center"/>
          </w:tcPr>
          <w:p>
            <w:pPr>
              <w:pStyle w:val="12"/>
            </w:pPr>
            <w:r>
              <w:t>公用经费一</w:t>
            </w:r>
          </w:p>
        </w:tc>
        <w:tc>
          <w:tcPr>
            <w:tcW w:w="971" w:type="dxa"/>
            <w:vAlign w:val="center"/>
          </w:tcPr>
          <w:p>
            <w:pPr>
              <w:pStyle w:val="11"/>
            </w:pPr>
            <w:r>
              <w:t>4.50</w:t>
            </w:r>
          </w:p>
        </w:tc>
        <w:tc>
          <w:tcPr>
            <w:tcW w:w="1367" w:type="dxa"/>
            <w:vAlign w:val="center"/>
          </w:tcPr>
          <w:p>
            <w:pPr>
              <w:pStyle w:val="12"/>
            </w:pPr>
            <w:r>
              <w:t>网络接入服务</w:t>
            </w:r>
          </w:p>
        </w:tc>
        <w:tc>
          <w:tcPr>
            <w:tcW w:w="1560" w:type="dxa"/>
            <w:vAlign w:val="center"/>
          </w:tcPr>
          <w:p>
            <w:pPr>
              <w:pStyle w:val="12"/>
            </w:pPr>
            <w:r>
              <w:t>C17010200</w:t>
            </w:r>
          </w:p>
        </w:tc>
        <w:tc>
          <w:tcPr>
            <w:tcW w:w="718" w:type="dxa"/>
            <w:vAlign w:val="center"/>
          </w:tcPr>
          <w:p>
            <w:pPr>
              <w:pStyle w:val="13"/>
            </w:pPr>
            <w:r>
              <w:t>年</w:t>
            </w:r>
          </w:p>
        </w:tc>
        <w:tc>
          <w:tcPr>
            <w:tcW w:w="507" w:type="dxa"/>
            <w:vAlign w:val="center"/>
          </w:tcPr>
          <w:p>
            <w:pPr>
              <w:pStyle w:val="11"/>
            </w:pPr>
            <w:r>
              <w:t>1</w:t>
            </w:r>
          </w:p>
        </w:tc>
        <w:tc>
          <w:tcPr>
            <w:tcW w:w="636" w:type="dxa"/>
            <w:vAlign w:val="center"/>
          </w:tcPr>
          <w:p>
            <w:pPr>
              <w:pStyle w:val="11"/>
            </w:pPr>
            <w:r>
              <w:t>0.20</w:t>
            </w:r>
          </w:p>
        </w:tc>
        <w:tc>
          <w:tcPr>
            <w:tcW w:w="665" w:type="dxa"/>
            <w:vAlign w:val="center"/>
          </w:tcPr>
          <w:p>
            <w:pPr>
              <w:pStyle w:val="11"/>
            </w:pPr>
            <w:r>
              <w:t>0.20</w:t>
            </w:r>
          </w:p>
        </w:tc>
        <w:tc>
          <w:tcPr>
            <w:tcW w:w="1141" w:type="dxa"/>
            <w:vAlign w:val="center"/>
          </w:tcPr>
          <w:p>
            <w:pPr>
              <w:pStyle w:val="11"/>
            </w:pPr>
            <w:r>
              <w:t>0.20</w:t>
            </w:r>
          </w:p>
        </w:tc>
        <w:tc>
          <w:tcPr>
            <w:tcW w:w="832" w:type="dxa"/>
            <w:vAlign w:val="center"/>
          </w:tcPr>
          <w:p>
            <w:pPr>
              <w:pStyle w:val="11"/>
            </w:pPr>
          </w:p>
        </w:tc>
        <w:tc>
          <w:tcPr>
            <w:tcW w:w="1157" w:type="dxa"/>
            <w:vAlign w:val="center"/>
          </w:tcPr>
          <w:p>
            <w:pPr>
              <w:pStyle w:val="11"/>
            </w:pPr>
          </w:p>
        </w:tc>
        <w:tc>
          <w:tcPr>
            <w:tcW w:w="832" w:type="dxa"/>
            <w:vAlign w:val="center"/>
          </w:tcPr>
          <w:p>
            <w:pPr>
              <w:pStyle w:val="11"/>
            </w:pPr>
          </w:p>
        </w:tc>
        <w:tc>
          <w:tcPr>
            <w:tcW w:w="767" w:type="dxa"/>
            <w:vAlign w:val="center"/>
          </w:tcPr>
          <w:p>
            <w:pPr>
              <w:pStyle w:val="11"/>
            </w:pPr>
          </w:p>
        </w:tc>
        <w:tc>
          <w:tcPr>
            <w:tcW w:w="832" w:type="dxa"/>
            <w:vAlign w:val="center"/>
          </w:tcPr>
          <w:p>
            <w:pPr>
              <w:pStyle w:val="11"/>
            </w:pPr>
          </w:p>
        </w:tc>
        <w:tc>
          <w:tcPr>
            <w:tcW w:w="1712"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319" w:type="dxa"/>
            <w:vAlign w:val="center"/>
          </w:tcPr>
          <w:p>
            <w:pPr>
              <w:pStyle w:val="12"/>
            </w:pPr>
            <w:r>
              <w:t>公用经费一</w:t>
            </w:r>
          </w:p>
        </w:tc>
        <w:tc>
          <w:tcPr>
            <w:tcW w:w="971" w:type="dxa"/>
            <w:vAlign w:val="center"/>
          </w:tcPr>
          <w:p>
            <w:pPr>
              <w:pStyle w:val="11"/>
            </w:pPr>
            <w:r>
              <w:t>4.50</w:t>
            </w:r>
          </w:p>
        </w:tc>
        <w:tc>
          <w:tcPr>
            <w:tcW w:w="1367" w:type="dxa"/>
            <w:vAlign w:val="center"/>
          </w:tcPr>
          <w:p>
            <w:pPr>
              <w:pStyle w:val="12"/>
            </w:pPr>
            <w:r>
              <w:t>车辆维修和保养服务</w:t>
            </w:r>
          </w:p>
        </w:tc>
        <w:tc>
          <w:tcPr>
            <w:tcW w:w="1560" w:type="dxa"/>
            <w:vAlign w:val="center"/>
          </w:tcPr>
          <w:p>
            <w:pPr>
              <w:pStyle w:val="12"/>
            </w:pPr>
            <w:r>
              <w:t>C23120301</w:t>
            </w:r>
          </w:p>
        </w:tc>
        <w:tc>
          <w:tcPr>
            <w:tcW w:w="718" w:type="dxa"/>
            <w:vAlign w:val="center"/>
          </w:tcPr>
          <w:p>
            <w:pPr>
              <w:pStyle w:val="13"/>
            </w:pPr>
            <w:r>
              <w:t>年</w:t>
            </w:r>
          </w:p>
        </w:tc>
        <w:tc>
          <w:tcPr>
            <w:tcW w:w="507" w:type="dxa"/>
            <w:vAlign w:val="center"/>
          </w:tcPr>
          <w:p>
            <w:pPr>
              <w:pStyle w:val="11"/>
            </w:pPr>
            <w:r>
              <w:t>1</w:t>
            </w:r>
          </w:p>
        </w:tc>
        <w:tc>
          <w:tcPr>
            <w:tcW w:w="636" w:type="dxa"/>
            <w:vAlign w:val="center"/>
          </w:tcPr>
          <w:p>
            <w:pPr>
              <w:pStyle w:val="11"/>
            </w:pPr>
            <w:r>
              <w:t>0.60</w:t>
            </w:r>
          </w:p>
        </w:tc>
        <w:tc>
          <w:tcPr>
            <w:tcW w:w="665" w:type="dxa"/>
            <w:vAlign w:val="center"/>
          </w:tcPr>
          <w:p>
            <w:pPr>
              <w:pStyle w:val="11"/>
            </w:pPr>
            <w:r>
              <w:t>0.60</w:t>
            </w:r>
          </w:p>
        </w:tc>
        <w:tc>
          <w:tcPr>
            <w:tcW w:w="1141" w:type="dxa"/>
            <w:vAlign w:val="center"/>
          </w:tcPr>
          <w:p>
            <w:pPr>
              <w:pStyle w:val="11"/>
            </w:pPr>
            <w:r>
              <w:t>0.60</w:t>
            </w:r>
          </w:p>
        </w:tc>
        <w:tc>
          <w:tcPr>
            <w:tcW w:w="832" w:type="dxa"/>
            <w:vAlign w:val="center"/>
          </w:tcPr>
          <w:p>
            <w:pPr>
              <w:pStyle w:val="11"/>
            </w:pPr>
          </w:p>
        </w:tc>
        <w:tc>
          <w:tcPr>
            <w:tcW w:w="1157" w:type="dxa"/>
            <w:vAlign w:val="center"/>
          </w:tcPr>
          <w:p>
            <w:pPr>
              <w:pStyle w:val="11"/>
            </w:pPr>
          </w:p>
        </w:tc>
        <w:tc>
          <w:tcPr>
            <w:tcW w:w="832" w:type="dxa"/>
            <w:vAlign w:val="center"/>
          </w:tcPr>
          <w:p>
            <w:pPr>
              <w:pStyle w:val="11"/>
            </w:pPr>
          </w:p>
        </w:tc>
        <w:tc>
          <w:tcPr>
            <w:tcW w:w="767" w:type="dxa"/>
            <w:vAlign w:val="center"/>
          </w:tcPr>
          <w:p>
            <w:pPr>
              <w:pStyle w:val="11"/>
            </w:pPr>
          </w:p>
        </w:tc>
        <w:tc>
          <w:tcPr>
            <w:tcW w:w="832" w:type="dxa"/>
            <w:vAlign w:val="center"/>
          </w:tcPr>
          <w:p>
            <w:pPr>
              <w:pStyle w:val="11"/>
            </w:pPr>
          </w:p>
        </w:tc>
        <w:tc>
          <w:tcPr>
            <w:tcW w:w="1712"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319" w:type="dxa"/>
            <w:vAlign w:val="center"/>
          </w:tcPr>
          <w:p>
            <w:pPr>
              <w:pStyle w:val="12"/>
            </w:pPr>
            <w:r>
              <w:t>公用经费一</w:t>
            </w:r>
          </w:p>
        </w:tc>
        <w:tc>
          <w:tcPr>
            <w:tcW w:w="971" w:type="dxa"/>
            <w:vAlign w:val="center"/>
          </w:tcPr>
          <w:p>
            <w:pPr>
              <w:pStyle w:val="11"/>
            </w:pPr>
            <w:r>
              <w:t>4.50</w:t>
            </w:r>
          </w:p>
        </w:tc>
        <w:tc>
          <w:tcPr>
            <w:tcW w:w="1367" w:type="dxa"/>
            <w:vAlign w:val="center"/>
          </w:tcPr>
          <w:p>
            <w:pPr>
              <w:pStyle w:val="12"/>
            </w:pPr>
            <w:r>
              <w:t>车辆加油、添加燃料服务</w:t>
            </w:r>
          </w:p>
        </w:tc>
        <w:tc>
          <w:tcPr>
            <w:tcW w:w="1560" w:type="dxa"/>
            <w:vAlign w:val="center"/>
          </w:tcPr>
          <w:p>
            <w:pPr>
              <w:pStyle w:val="12"/>
            </w:pPr>
            <w:r>
              <w:t>C23120302</w:t>
            </w:r>
          </w:p>
        </w:tc>
        <w:tc>
          <w:tcPr>
            <w:tcW w:w="718" w:type="dxa"/>
            <w:vAlign w:val="center"/>
          </w:tcPr>
          <w:p>
            <w:pPr>
              <w:pStyle w:val="13"/>
            </w:pPr>
            <w:r>
              <w:t>年</w:t>
            </w:r>
          </w:p>
        </w:tc>
        <w:tc>
          <w:tcPr>
            <w:tcW w:w="507" w:type="dxa"/>
            <w:vAlign w:val="center"/>
          </w:tcPr>
          <w:p>
            <w:pPr>
              <w:pStyle w:val="11"/>
            </w:pPr>
            <w:r>
              <w:t>1</w:t>
            </w:r>
          </w:p>
        </w:tc>
        <w:tc>
          <w:tcPr>
            <w:tcW w:w="636" w:type="dxa"/>
            <w:vAlign w:val="center"/>
          </w:tcPr>
          <w:p>
            <w:pPr>
              <w:pStyle w:val="11"/>
            </w:pPr>
            <w:r>
              <w:t>0.60</w:t>
            </w:r>
          </w:p>
        </w:tc>
        <w:tc>
          <w:tcPr>
            <w:tcW w:w="665" w:type="dxa"/>
            <w:vAlign w:val="center"/>
          </w:tcPr>
          <w:p>
            <w:pPr>
              <w:pStyle w:val="11"/>
            </w:pPr>
            <w:r>
              <w:t>0.60</w:t>
            </w:r>
          </w:p>
        </w:tc>
        <w:tc>
          <w:tcPr>
            <w:tcW w:w="1141" w:type="dxa"/>
            <w:vAlign w:val="center"/>
          </w:tcPr>
          <w:p>
            <w:pPr>
              <w:pStyle w:val="11"/>
            </w:pPr>
            <w:r>
              <w:t>0.60</w:t>
            </w:r>
          </w:p>
        </w:tc>
        <w:tc>
          <w:tcPr>
            <w:tcW w:w="832" w:type="dxa"/>
            <w:vAlign w:val="center"/>
          </w:tcPr>
          <w:p>
            <w:pPr>
              <w:pStyle w:val="11"/>
            </w:pPr>
          </w:p>
        </w:tc>
        <w:tc>
          <w:tcPr>
            <w:tcW w:w="1157" w:type="dxa"/>
            <w:vAlign w:val="center"/>
          </w:tcPr>
          <w:p>
            <w:pPr>
              <w:pStyle w:val="11"/>
            </w:pPr>
          </w:p>
        </w:tc>
        <w:tc>
          <w:tcPr>
            <w:tcW w:w="832" w:type="dxa"/>
            <w:vAlign w:val="center"/>
          </w:tcPr>
          <w:p>
            <w:pPr>
              <w:pStyle w:val="11"/>
            </w:pPr>
          </w:p>
        </w:tc>
        <w:tc>
          <w:tcPr>
            <w:tcW w:w="767" w:type="dxa"/>
            <w:vAlign w:val="center"/>
          </w:tcPr>
          <w:p>
            <w:pPr>
              <w:pStyle w:val="11"/>
            </w:pPr>
          </w:p>
        </w:tc>
        <w:tc>
          <w:tcPr>
            <w:tcW w:w="832" w:type="dxa"/>
            <w:vAlign w:val="center"/>
          </w:tcPr>
          <w:p>
            <w:pPr>
              <w:pStyle w:val="11"/>
            </w:pPr>
          </w:p>
        </w:tc>
        <w:tc>
          <w:tcPr>
            <w:tcW w:w="1712"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319" w:type="dxa"/>
            <w:vAlign w:val="center"/>
          </w:tcPr>
          <w:p>
            <w:pPr>
              <w:pStyle w:val="12"/>
            </w:pPr>
            <w:r>
              <w:t>统计抽样调查项目经费</w:t>
            </w:r>
          </w:p>
        </w:tc>
        <w:tc>
          <w:tcPr>
            <w:tcW w:w="971" w:type="dxa"/>
            <w:vAlign w:val="center"/>
          </w:tcPr>
          <w:p>
            <w:pPr>
              <w:pStyle w:val="11"/>
            </w:pPr>
            <w:r>
              <w:t>57.36</w:t>
            </w:r>
          </w:p>
        </w:tc>
        <w:tc>
          <w:tcPr>
            <w:tcW w:w="1367" w:type="dxa"/>
            <w:vAlign w:val="center"/>
          </w:tcPr>
          <w:p>
            <w:pPr>
              <w:pStyle w:val="12"/>
            </w:pPr>
            <w:r>
              <w:t>普通电视设备（电视机）</w:t>
            </w:r>
          </w:p>
        </w:tc>
        <w:tc>
          <w:tcPr>
            <w:tcW w:w="1560" w:type="dxa"/>
            <w:vAlign w:val="center"/>
          </w:tcPr>
          <w:p>
            <w:pPr>
              <w:pStyle w:val="12"/>
            </w:pPr>
            <w:r>
              <w:t>A02091001</w:t>
            </w:r>
          </w:p>
        </w:tc>
        <w:tc>
          <w:tcPr>
            <w:tcW w:w="718" w:type="dxa"/>
            <w:vAlign w:val="center"/>
          </w:tcPr>
          <w:p>
            <w:pPr>
              <w:pStyle w:val="13"/>
            </w:pPr>
            <w:r>
              <w:t>台</w:t>
            </w:r>
          </w:p>
        </w:tc>
        <w:tc>
          <w:tcPr>
            <w:tcW w:w="507" w:type="dxa"/>
            <w:vAlign w:val="center"/>
          </w:tcPr>
          <w:p>
            <w:pPr>
              <w:pStyle w:val="11"/>
            </w:pPr>
            <w:r>
              <w:t>1</w:t>
            </w:r>
          </w:p>
        </w:tc>
        <w:tc>
          <w:tcPr>
            <w:tcW w:w="636" w:type="dxa"/>
            <w:vAlign w:val="center"/>
          </w:tcPr>
          <w:p>
            <w:pPr>
              <w:pStyle w:val="11"/>
            </w:pPr>
            <w:r>
              <w:t>0.30</w:t>
            </w:r>
          </w:p>
        </w:tc>
        <w:tc>
          <w:tcPr>
            <w:tcW w:w="665" w:type="dxa"/>
            <w:vAlign w:val="center"/>
          </w:tcPr>
          <w:p>
            <w:pPr>
              <w:pStyle w:val="11"/>
            </w:pPr>
            <w:r>
              <w:t>0.30</w:t>
            </w:r>
          </w:p>
        </w:tc>
        <w:tc>
          <w:tcPr>
            <w:tcW w:w="1141" w:type="dxa"/>
            <w:vAlign w:val="center"/>
          </w:tcPr>
          <w:p>
            <w:pPr>
              <w:pStyle w:val="11"/>
            </w:pPr>
            <w:r>
              <w:t>0.30</w:t>
            </w:r>
          </w:p>
        </w:tc>
        <w:tc>
          <w:tcPr>
            <w:tcW w:w="832" w:type="dxa"/>
            <w:vAlign w:val="center"/>
          </w:tcPr>
          <w:p>
            <w:pPr>
              <w:pStyle w:val="11"/>
            </w:pPr>
          </w:p>
        </w:tc>
        <w:tc>
          <w:tcPr>
            <w:tcW w:w="1157" w:type="dxa"/>
            <w:vAlign w:val="center"/>
          </w:tcPr>
          <w:p>
            <w:pPr>
              <w:pStyle w:val="11"/>
            </w:pPr>
          </w:p>
        </w:tc>
        <w:tc>
          <w:tcPr>
            <w:tcW w:w="832" w:type="dxa"/>
            <w:vAlign w:val="center"/>
          </w:tcPr>
          <w:p>
            <w:pPr>
              <w:pStyle w:val="11"/>
            </w:pPr>
          </w:p>
        </w:tc>
        <w:tc>
          <w:tcPr>
            <w:tcW w:w="767" w:type="dxa"/>
            <w:vAlign w:val="center"/>
          </w:tcPr>
          <w:p>
            <w:pPr>
              <w:pStyle w:val="11"/>
            </w:pPr>
          </w:p>
        </w:tc>
        <w:tc>
          <w:tcPr>
            <w:tcW w:w="832" w:type="dxa"/>
            <w:vAlign w:val="center"/>
          </w:tcPr>
          <w:p>
            <w:pPr>
              <w:pStyle w:val="11"/>
            </w:pPr>
          </w:p>
        </w:tc>
        <w:tc>
          <w:tcPr>
            <w:tcW w:w="1712"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319" w:type="dxa"/>
            <w:vAlign w:val="center"/>
          </w:tcPr>
          <w:p>
            <w:pPr>
              <w:pStyle w:val="12"/>
            </w:pPr>
            <w:r>
              <w:t>统计抽样调查项目经费</w:t>
            </w:r>
          </w:p>
        </w:tc>
        <w:tc>
          <w:tcPr>
            <w:tcW w:w="971" w:type="dxa"/>
            <w:vAlign w:val="center"/>
          </w:tcPr>
          <w:p>
            <w:pPr>
              <w:pStyle w:val="11"/>
            </w:pPr>
            <w:r>
              <w:t>57.36</w:t>
            </w:r>
          </w:p>
        </w:tc>
        <w:tc>
          <w:tcPr>
            <w:tcW w:w="1367" w:type="dxa"/>
            <w:vAlign w:val="center"/>
          </w:tcPr>
          <w:p>
            <w:pPr>
              <w:pStyle w:val="12"/>
            </w:pPr>
            <w:r>
              <w:t>其他印刷服务</w:t>
            </w:r>
          </w:p>
        </w:tc>
        <w:tc>
          <w:tcPr>
            <w:tcW w:w="1560" w:type="dxa"/>
            <w:vAlign w:val="center"/>
          </w:tcPr>
          <w:p>
            <w:pPr>
              <w:pStyle w:val="12"/>
            </w:pPr>
            <w:r>
              <w:t>C23090199</w:t>
            </w:r>
          </w:p>
        </w:tc>
        <w:tc>
          <w:tcPr>
            <w:tcW w:w="718" w:type="dxa"/>
            <w:vAlign w:val="center"/>
          </w:tcPr>
          <w:p>
            <w:pPr>
              <w:pStyle w:val="13"/>
            </w:pPr>
            <w:r>
              <w:t>批</w:t>
            </w:r>
          </w:p>
        </w:tc>
        <w:tc>
          <w:tcPr>
            <w:tcW w:w="507" w:type="dxa"/>
            <w:vAlign w:val="center"/>
          </w:tcPr>
          <w:p>
            <w:pPr>
              <w:pStyle w:val="11"/>
            </w:pPr>
            <w:r>
              <w:t>1</w:t>
            </w:r>
          </w:p>
        </w:tc>
        <w:tc>
          <w:tcPr>
            <w:tcW w:w="636" w:type="dxa"/>
            <w:vAlign w:val="center"/>
          </w:tcPr>
          <w:p>
            <w:pPr>
              <w:pStyle w:val="11"/>
            </w:pPr>
            <w:r>
              <w:t>3.50</w:t>
            </w:r>
          </w:p>
        </w:tc>
        <w:tc>
          <w:tcPr>
            <w:tcW w:w="665" w:type="dxa"/>
            <w:vAlign w:val="center"/>
          </w:tcPr>
          <w:p>
            <w:pPr>
              <w:pStyle w:val="11"/>
            </w:pPr>
            <w:r>
              <w:t>3.50</w:t>
            </w:r>
          </w:p>
        </w:tc>
        <w:tc>
          <w:tcPr>
            <w:tcW w:w="1141" w:type="dxa"/>
            <w:vAlign w:val="center"/>
          </w:tcPr>
          <w:p>
            <w:pPr>
              <w:pStyle w:val="11"/>
            </w:pPr>
            <w:r>
              <w:t>3.50</w:t>
            </w:r>
          </w:p>
        </w:tc>
        <w:tc>
          <w:tcPr>
            <w:tcW w:w="832" w:type="dxa"/>
            <w:vAlign w:val="center"/>
          </w:tcPr>
          <w:p>
            <w:pPr>
              <w:pStyle w:val="11"/>
            </w:pPr>
          </w:p>
        </w:tc>
        <w:tc>
          <w:tcPr>
            <w:tcW w:w="1157" w:type="dxa"/>
            <w:vAlign w:val="center"/>
          </w:tcPr>
          <w:p>
            <w:pPr>
              <w:pStyle w:val="11"/>
            </w:pPr>
          </w:p>
        </w:tc>
        <w:tc>
          <w:tcPr>
            <w:tcW w:w="832" w:type="dxa"/>
            <w:vAlign w:val="center"/>
          </w:tcPr>
          <w:p>
            <w:pPr>
              <w:pStyle w:val="11"/>
            </w:pPr>
          </w:p>
        </w:tc>
        <w:tc>
          <w:tcPr>
            <w:tcW w:w="767" w:type="dxa"/>
            <w:vAlign w:val="center"/>
          </w:tcPr>
          <w:p>
            <w:pPr>
              <w:pStyle w:val="11"/>
            </w:pPr>
          </w:p>
        </w:tc>
        <w:tc>
          <w:tcPr>
            <w:tcW w:w="832" w:type="dxa"/>
            <w:vAlign w:val="center"/>
          </w:tcPr>
          <w:p>
            <w:pPr>
              <w:pStyle w:val="11"/>
            </w:pPr>
          </w:p>
        </w:tc>
        <w:tc>
          <w:tcPr>
            <w:tcW w:w="1712"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319" w:type="dxa"/>
            <w:vAlign w:val="center"/>
          </w:tcPr>
          <w:p>
            <w:pPr>
              <w:pStyle w:val="12"/>
            </w:pPr>
            <w:r>
              <w:t>统计局月度调查失业率经费</w:t>
            </w:r>
          </w:p>
        </w:tc>
        <w:tc>
          <w:tcPr>
            <w:tcW w:w="971" w:type="dxa"/>
            <w:vAlign w:val="center"/>
          </w:tcPr>
          <w:p>
            <w:pPr>
              <w:pStyle w:val="11"/>
            </w:pPr>
            <w:r>
              <w:t>5.49</w:t>
            </w:r>
          </w:p>
        </w:tc>
        <w:tc>
          <w:tcPr>
            <w:tcW w:w="1367" w:type="dxa"/>
            <w:vAlign w:val="center"/>
          </w:tcPr>
          <w:p>
            <w:pPr>
              <w:pStyle w:val="12"/>
            </w:pPr>
            <w:r>
              <w:t>其他印刷服务</w:t>
            </w:r>
          </w:p>
        </w:tc>
        <w:tc>
          <w:tcPr>
            <w:tcW w:w="1560" w:type="dxa"/>
            <w:vAlign w:val="center"/>
          </w:tcPr>
          <w:p>
            <w:pPr>
              <w:pStyle w:val="12"/>
            </w:pPr>
            <w:r>
              <w:t>C23090199</w:t>
            </w:r>
          </w:p>
        </w:tc>
        <w:tc>
          <w:tcPr>
            <w:tcW w:w="718" w:type="dxa"/>
            <w:vAlign w:val="center"/>
          </w:tcPr>
          <w:p>
            <w:pPr>
              <w:pStyle w:val="13"/>
            </w:pPr>
            <w:r>
              <w:t>批</w:t>
            </w:r>
          </w:p>
        </w:tc>
        <w:tc>
          <w:tcPr>
            <w:tcW w:w="507" w:type="dxa"/>
            <w:vAlign w:val="center"/>
          </w:tcPr>
          <w:p>
            <w:pPr>
              <w:pStyle w:val="11"/>
            </w:pPr>
            <w:r>
              <w:t>1</w:t>
            </w:r>
          </w:p>
        </w:tc>
        <w:tc>
          <w:tcPr>
            <w:tcW w:w="636" w:type="dxa"/>
            <w:vAlign w:val="center"/>
          </w:tcPr>
          <w:p>
            <w:pPr>
              <w:pStyle w:val="11"/>
            </w:pPr>
            <w:r>
              <w:t>0.80</w:t>
            </w:r>
          </w:p>
        </w:tc>
        <w:tc>
          <w:tcPr>
            <w:tcW w:w="665" w:type="dxa"/>
            <w:vAlign w:val="center"/>
          </w:tcPr>
          <w:p>
            <w:pPr>
              <w:pStyle w:val="11"/>
            </w:pPr>
            <w:r>
              <w:t>0.80</w:t>
            </w:r>
          </w:p>
        </w:tc>
        <w:tc>
          <w:tcPr>
            <w:tcW w:w="1141" w:type="dxa"/>
            <w:vAlign w:val="center"/>
          </w:tcPr>
          <w:p>
            <w:pPr>
              <w:pStyle w:val="11"/>
            </w:pPr>
            <w:r>
              <w:t>0.80</w:t>
            </w:r>
          </w:p>
        </w:tc>
        <w:tc>
          <w:tcPr>
            <w:tcW w:w="832" w:type="dxa"/>
            <w:vAlign w:val="center"/>
          </w:tcPr>
          <w:p>
            <w:pPr>
              <w:pStyle w:val="11"/>
            </w:pPr>
          </w:p>
        </w:tc>
        <w:tc>
          <w:tcPr>
            <w:tcW w:w="1157" w:type="dxa"/>
            <w:vAlign w:val="center"/>
          </w:tcPr>
          <w:p>
            <w:pPr>
              <w:pStyle w:val="11"/>
            </w:pPr>
          </w:p>
        </w:tc>
        <w:tc>
          <w:tcPr>
            <w:tcW w:w="832" w:type="dxa"/>
            <w:vAlign w:val="center"/>
          </w:tcPr>
          <w:p>
            <w:pPr>
              <w:pStyle w:val="11"/>
            </w:pPr>
          </w:p>
        </w:tc>
        <w:tc>
          <w:tcPr>
            <w:tcW w:w="767" w:type="dxa"/>
            <w:vAlign w:val="center"/>
          </w:tcPr>
          <w:p>
            <w:pPr>
              <w:pStyle w:val="11"/>
            </w:pPr>
          </w:p>
        </w:tc>
        <w:tc>
          <w:tcPr>
            <w:tcW w:w="832" w:type="dxa"/>
            <w:vAlign w:val="center"/>
          </w:tcPr>
          <w:p>
            <w:pPr>
              <w:pStyle w:val="11"/>
            </w:pPr>
          </w:p>
        </w:tc>
        <w:tc>
          <w:tcPr>
            <w:tcW w:w="1712"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319" w:type="dxa"/>
            <w:vAlign w:val="center"/>
          </w:tcPr>
          <w:p>
            <w:pPr>
              <w:pStyle w:val="12"/>
            </w:pPr>
            <w:r>
              <w:t>畜禽监测抽样调查项目经费</w:t>
            </w:r>
          </w:p>
        </w:tc>
        <w:tc>
          <w:tcPr>
            <w:tcW w:w="971" w:type="dxa"/>
            <w:vAlign w:val="center"/>
          </w:tcPr>
          <w:p>
            <w:pPr>
              <w:pStyle w:val="11"/>
            </w:pPr>
            <w:r>
              <w:t>1.98</w:t>
            </w:r>
          </w:p>
        </w:tc>
        <w:tc>
          <w:tcPr>
            <w:tcW w:w="1367" w:type="dxa"/>
            <w:vAlign w:val="center"/>
          </w:tcPr>
          <w:p>
            <w:pPr>
              <w:pStyle w:val="12"/>
            </w:pPr>
            <w:r>
              <w:t>其他印刷服务</w:t>
            </w:r>
          </w:p>
        </w:tc>
        <w:tc>
          <w:tcPr>
            <w:tcW w:w="1560" w:type="dxa"/>
            <w:vAlign w:val="center"/>
          </w:tcPr>
          <w:p>
            <w:pPr>
              <w:pStyle w:val="12"/>
            </w:pPr>
            <w:r>
              <w:t>C23090199</w:t>
            </w:r>
          </w:p>
        </w:tc>
        <w:tc>
          <w:tcPr>
            <w:tcW w:w="718" w:type="dxa"/>
            <w:vAlign w:val="center"/>
          </w:tcPr>
          <w:p>
            <w:pPr>
              <w:pStyle w:val="13"/>
            </w:pPr>
            <w:r>
              <w:t>份</w:t>
            </w:r>
          </w:p>
        </w:tc>
        <w:tc>
          <w:tcPr>
            <w:tcW w:w="507" w:type="dxa"/>
            <w:vAlign w:val="center"/>
          </w:tcPr>
          <w:p>
            <w:pPr>
              <w:pStyle w:val="11"/>
            </w:pPr>
            <w:r>
              <w:t>1</w:t>
            </w:r>
          </w:p>
        </w:tc>
        <w:tc>
          <w:tcPr>
            <w:tcW w:w="636" w:type="dxa"/>
            <w:vAlign w:val="center"/>
          </w:tcPr>
          <w:p>
            <w:pPr>
              <w:pStyle w:val="11"/>
            </w:pPr>
            <w:r>
              <w:t>0.40</w:t>
            </w:r>
          </w:p>
        </w:tc>
        <w:tc>
          <w:tcPr>
            <w:tcW w:w="665" w:type="dxa"/>
            <w:vAlign w:val="center"/>
          </w:tcPr>
          <w:p>
            <w:pPr>
              <w:pStyle w:val="11"/>
            </w:pPr>
            <w:r>
              <w:t>0.40</w:t>
            </w:r>
          </w:p>
        </w:tc>
        <w:tc>
          <w:tcPr>
            <w:tcW w:w="1141" w:type="dxa"/>
            <w:vAlign w:val="center"/>
          </w:tcPr>
          <w:p>
            <w:pPr>
              <w:pStyle w:val="11"/>
            </w:pPr>
            <w:r>
              <w:t>0.40</w:t>
            </w:r>
          </w:p>
        </w:tc>
        <w:tc>
          <w:tcPr>
            <w:tcW w:w="832" w:type="dxa"/>
            <w:vAlign w:val="center"/>
          </w:tcPr>
          <w:p>
            <w:pPr>
              <w:pStyle w:val="11"/>
            </w:pPr>
          </w:p>
        </w:tc>
        <w:tc>
          <w:tcPr>
            <w:tcW w:w="1157" w:type="dxa"/>
            <w:vAlign w:val="center"/>
          </w:tcPr>
          <w:p>
            <w:pPr>
              <w:pStyle w:val="11"/>
            </w:pPr>
          </w:p>
        </w:tc>
        <w:tc>
          <w:tcPr>
            <w:tcW w:w="832" w:type="dxa"/>
            <w:vAlign w:val="center"/>
          </w:tcPr>
          <w:p>
            <w:pPr>
              <w:pStyle w:val="11"/>
            </w:pPr>
          </w:p>
        </w:tc>
        <w:tc>
          <w:tcPr>
            <w:tcW w:w="767" w:type="dxa"/>
            <w:vAlign w:val="center"/>
          </w:tcPr>
          <w:p>
            <w:pPr>
              <w:pStyle w:val="11"/>
            </w:pPr>
          </w:p>
        </w:tc>
        <w:tc>
          <w:tcPr>
            <w:tcW w:w="832" w:type="dxa"/>
            <w:vAlign w:val="center"/>
          </w:tcPr>
          <w:p>
            <w:pPr>
              <w:pStyle w:val="11"/>
            </w:pPr>
          </w:p>
        </w:tc>
        <w:tc>
          <w:tcPr>
            <w:tcW w:w="1712" w:type="dxa"/>
            <w:vAlign w:val="center"/>
          </w:tcPr>
          <w:p>
            <w:pPr>
              <w:pStyle w:val="11"/>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曲阳县统计局本级上年末固定资产金额为201.43万元（详见下表）。本年度拟购置固定资产总额为0.30万元，已按要求列入政府采购预算，详见政府采购预算表。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410001曲阳县统计局本级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1552</w:t>
            </w:r>
          </w:p>
        </w:tc>
        <w:tc>
          <w:tcPr>
            <w:tcW w:w="2835" w:type="dxa"/>
            <w:vAlign w:val="center"/>
          </w:tcPr>
          <w:p>
            <w:pPr>
              <w:pStyle w:val="11"/>
            </w:pPr>
            <w:r>
              <w:rPr>
                <w:rFonts w:hint="eastAsia"/>
                <w:lang w:val="en-US" w:eastAsia="zh-CN"/>
              </w:rPr>
              <w:t>186.13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56222"/>
    <w:multiLevelType w:val="singleLevel"/>
    <w:tmpl w:val="CE65622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C9A4F4E"/>
    <w:rsid w:val="4F025AA5"/>
    <w:rsid w:val="53031F78"/>
    <w:rsid w:val="60CD1779"/>
    <w:rsid w:val="6E914568"/>
    <w:rsid w:val="775F177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TotalTime>16</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2025-02-07T11:11:00Z</dcterms:created>
  <dc:creator>Administrator</dc:creator>
  <cp:lastModifiedBy>6665</cp:lastModifiedBy>
  <dcterms:modified xsi:type="dcterms:W3CDTF">2025-02-18T11:18:43Z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